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96B7" w14:textId="6B486901" w:rsidR="007B6C4F" w:rsidRDefault="007B6C4F" w:rsidP="007B6C4F">
      <w:pPr>
        <w:jc w:val="center"/>
        <w:rPr>
          <w:rFonts w:ascii="Arial" w:hAnsi="Arial" w:cs="Arial"/>
          <w:b/>
          <w:bCs/>
        </w:rPr>
      </w:pPr>
      <w:r>
        <w:rPr>
          <w:rFonts w:ascii="Arial" w:hAnsi="Arial" w:cs="Arial"/>
          <w:noProof/>
          <w:color w:val="404040" w:themeColor="text1" w:themeTint="BF"/>
          <w:sz w:val="22"/>
          <w:szCs w:val="22"/>
        </w:rPr>
        <w:drawing>
          <wp:inline distT="0" distB="0" distL="0" distR="0" wp14:anchorId="53F12B58" wp14:editId="1A7699D0">
            <wp:extent cx="1407958" cy="1007533"/>
            <wp:effectExtent l="0" t="0" r="1905" b="0"/>
            <wp:docPr id="1" name="Picture 1"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 do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663" cy="1054552"/>
                    </a:xfrm>
                    <a:prstGeom prst="rect">
                      <a:avLst/>
                    </a:prstGeom>
                  </pic:spPr>
                </pic:pic>
              </a:graphicData>
            </a:graphic>
          </wp:inline>
        </w:drawing>
      </w:r>
    </w:p>
    <w:p w14:paraId="4CE396F6" w14:textId="77777777" w:rsidR="007B6C4F" w:rsidRDefault="007B6C4F" w:rsidP="007B6C4F">
      <w:pPr>
        <w:rPr>
          <w:rFonts w:ascii="Arial" w:hAnsi="Arial" w:cs="Arial"/>
          <w:b/>
          <w:bCs/>
        </w:rPr>
      </w:pPr>
    </w:p>
    <w:p w14:paraId="692FF927" w14:textId="7D458270" w:rsidR="001F5093" w:rsidRPr="00A70F5B" w:rsidRDefault="001F5093" w:rsidP="007B6C4F">
      <w:pPr>
        <w:rPr>
          <w:rFonts w:ascii="Arial" w:hAnsi="Arial" w:cs="Arial"/>
          <w:b/>
          <w:bCs/>
        </w:rPr>
      </w:pPr>
      <w:r w:rsidRPr="00A70F5B">
        <w:rPr>
          <w:rFonts w:ascii="Arial" w:hAnsi="Arial" w:cs="Arial"/>
          <w:b/>
          <w:bCs/>
        </w:rPr>
        <w:t>Press release</w:t>
      </w:r>
      <w:r w:rsidR="00C11570" w:rsidRPr="00A70F5B">
        <w:rPr>
          <w:rFonts w:ascii="Arial" w:hAnsi="Arial" w:cs="Arial"/>
          <w:b/>
          <w:bCs/>
        </w:rPr>
        <w:t xml:space="preserve"> </w:t>
      </w:r>
    </w:p>
    <w:p w14:paraId="0ED11447" w14:textId="0603A204" w:rsidR="001F5093" w:rsidRPr="00A70F5B" w:rsidRDefault="001F5093">
      <w:pPr>
        <w:rPr>
          <w:rFonts w:ascii="Arial" w:hAnsi="Arial" w:cs="Arial"/>
          <w:sz w:val="22"/>
          <w:szCs w:val="22"/>
        </w:rPr>
      </w:pPr>
    </w:p>
    <w:p w14:paraId="546B2C19" w14:textId="3B8F4556" w:rsidR="001F5093" w:rsidRPr="00A70F5B" w:rsidRDefault="00FA545E">
      <w:pPr>
        <w:rPr>
          <w:rFonts w:ascii="Arial" w:hAnsi="Arial" w:cs="Arial"/>
          <w:color w:val="404040" w:themeColor="text1" w:themeTint="BF"/>
          <w:sz w:val="22"/>
          <w:szCs w:val="22"/>
        </w:rPr>
      </w:pPr>
      <w:r>
        <w:rPr>
          <w:rFonts w:ascii="Arial" w:hAnsi="Arial" w:cs="Arial"/>
          <w:b/>
          <w:bCs/>
          <w:color w:val="404040" w:themeColor="text1" w:themeTint="BF"/>
          <w:sz w:val="22"/>
          <w:szCs w:val="22"/>
        </w:rPr>
        <w:t>1 February</w:t>
      </w:r>
      <w:r w:rsidR="001F5093" w:rsidRPr="00A70F5B">
        <w:rPr>
          <w:rFonts w:ascii="Arial" w:hAnsi="Arial" w:cs="Arial"/>
          <w:b/>
          <w:bCs/>
          <w:color w:val="404040" w:themeColor="text1" w:themeTint="BF"/>
          <w:sz w:val="22"/>
          <w:szCs w:val="22"/>
        </w:rPr>
        <w:t xml:space="preserve"> 2021</w:t>
      </w:r>
      <w:r w:rsidR="001F5093" w:rsidRPr="00A70F5B">
        <w:rPr>
          <w:rFonts w:ascii="Arial" w:hAnsi="Arial" w:cs="Arial"/>
          <w:color w:val="404040" w:themeColor="text1" w:themeTint="BF"/>
          <w:sz w:val="22"/>
          <w:szCs w:val="22"/>
        </w:rPr>
        <w:t xml:space="preserve"> – </w:t>
      </w:r>
      <w:r>
        <w:rPr>
          <w:rFonts w:ascii="Arial" w:hAnsi="Arial" w:cs="Arial"/>
          <w:color w:val="404040" w:themeColor="text1" w:themeTint="BF"/>
          <w:sz w:val="22"/>
          <w:szCs w:val="22"/>
        </w:rPr>
        <w:t>On 28 January,</w:t>
      </w:r>
      <w:r w:rsidR="001F5093" w:rsidRPr="00A70F5B">
        <w:rPr>
          <w:rFonts w:ascii="Arial" w:hAnsi="Arial" w:cs="Arial"/>
          <w:color w:val="404040" w:themeColor="text1" w:themeTint="BF"/>
          <w:sz w:val="22"/>
          <w:szCs w:val="22"/>
        </w:rPr>
        <w:t xml:space="preserve"> </w:t>
      </w:r>
      <w:r w:rsidR="00EB291D">
        <w:rPr>
          <w:rFonts w:ascii="Arial" w:hAnsi="Arial" w:cs="Arial"/>
          <w:color w:val="404040" w:themeColor="text1" w:themeTint="BF"/>
          <w:sz w:val="22"/>
          <w:szCs w:val="22"/>
        </w:rPr>
        <w:t xml:space="preserve">more than </w:t>
      </w:r>
      <w:r w:rsidR="001F5093" w:rsidRPr="00A70F5B">
        <w:rPr>
          <w:rFonts w:ascii="Arial" w:hAnsi="Arial" w:cs="Arial"/>
          <w:color w:val="404040" w:themeColor="text1" w:themeTint="BF"/>
          <w:sz w:val="22"/>
          <w:szCs w:val="22"/>
        </w:rPr>
        <w:t xml:space="preserve">200 </w:t>
      </w:r>
      <w:r>
        <w:rPr>
          <w:rFonts w:ascii="Arial" w:hAnsi="Arial" w:cs="Arial"/>
          <w:color w:val="404040" w:themeColor="text1" w:themeTint="BF"/>
          <w:sz w:val="22"/>
          <w:szCs w:val="22"/>
        </w:rPr>
        <w:t>l</w:t>
      </w:r>
      <w:r w:rsidR="001F5093" w:rsidRPr="00A70F5B">
        <w:rPr>
          <w:rFonts w:ascii="Arial" w:hAnsi="Arial" w:cs="Arial"/>
          <w:color w:val="404040" w:themeColor="text1" w:themeTint="BF"/>
          <w:sz w:val="22"/>
          <w:szCs w:val="22"/>
        </w:rPr>
        <w:t>iverymen</w:t>
      </w:r>
      <w:r w:rsidR="00B70D22" w:rsidRPr="00A70F5B">
        <w:rPr>
          <w:rFonts w:ascii="Arial" w:hAnsi="Arial" w:cs="Arial"/>
          <w:color w:val="404040" w:themeColor="text1" w:themeTint="BF"/>
          <w:sz w:val="22"/>
          <w:szCs w:val="22"/>
        </w:rPr>
        <w:t>, guests</w:t>
      </w:r>
      <w:r w:rsidR="001F5093" w:rsidRPr="00A70F5B">
        <w:rPr>
          <w:rFonts w:ascii="Arial" w:hAnsi="Arial" w:cs="Arial"/>
          <w:color w:val="404040" w:themeColor="text1" w:themeTint="BF"/>
          <w:sz w:val="22"/>
          <w:szCs w:val="22"/>
        </w:rPr>
        <w:t xml:space="preserve"> and food and farming </w:t>
      </w:r>
      <w:r w:rsidR="007B6C4F">
        <w:rPr>
          <w:rFonts w:ascii="Arial" w:hAnsi="Arial" w:cs="Arial"/>
          <w:color w:val="404040" w:themeColor="text1" w:themeTint="BF"/>
          <w:sz w:val="22"/>
          <w:szCs w:val="22"/>
        </w:rPr>
        <w:t xml:space="preserve">industry </w:t>
      </w:r>
      <w:r w:rsidR="007B6C4F" w:rsidRPr="00A70F5B">
        <w:rPr>
          <w:rFonts w:ascii="Arial" w:hAnsi="Arial" w:cs="Arial"/>
          <w:color w:val="404040" w:themeColor="text1" w:themeTint="BF"/>
          <w:sz w:val="22"/>
          <w:szCs w:val="22"/>
        </w:rPr>
        <w:t>experts joined The Worshipful Company of Farmers (WCF)</w:t>
      </w:r>
      <w:r w:rsidR="007B6C4F">
        <w:rPr>
          <w:rFonts w:ascii="Arial" w:hAnsi="Arial" w:cs="Arial"/>
          <w:color w:val="404040" w:themeColor="text1" w:themeTint="BF"/>
          <w:sz w:val="22"/>
          <w:szCs w:val="22"/>
        </w:rPr>
        <w:t xml:space="preserve"> </w:t>
      </w:r>
      <w:r w:rsidR="001F5093" w:rsidRPr="00A70F5B">
        <w:rPr>
          <w:rFonts w:ascii="Arial" w:hAnsi="Arial" w:cs="Arial"/>
          <w:color w:val="404040" w:themeColor="text1" w:themeTint="BF"/>
          <w:sz w:val="22"/>
          <w:szCs w:val="22"/>
        </w:rPr>
        <w:t>inaugural ‘Question Time’ debat</w:t>
      </w:r>
      <w:r w:rsidR="00921CAB" w:rsidRPr="00A70F5B">
        <w:rPr>
          <w:rFonts w:ascii="Arial" w:hAnsi="Arial" w:cs="Arial"/>
          <w:color w:val="404040" w:themeColor="text1" w:themeTint="BF"/>
          <w:sz w:val="22"/>
          <w:szCs w:val="22"/>
        </w:rPr>
        <w:t>e</w:t>
      </w:r>
      <w:r w:rsidR="001F5093" w:rsidRPr="00A70F5B">
        <w:rPr>
          <w:rFonts w:ascii="Arial" w:hAnsi="Arial" w:cs="Arial"/>
          <w:color w:val="404040" w:themeColor="text1" w:themeTint="BF"/>
          <w:sz w:val="22"/>
          <w:szCs w:val="22"/>
        </w:rPr>
        <w:t>. Panellists Minette Batters, NFU</w:t>
      </w:r>
      <w:r w:rsidR="00F55D4D">
        <w:rPr>
          <w:rFonts w:ascii="Arial" w:hAnsi="Arial" w:cs="Arial"/>
          <w:color w:val="404040" w:themeColor="text1" w:themeTint="BF"/>
          <w:sz w:val="22"/>
          <w:szCs w:val="22"/>
        </w:rPr>
        <w:t>;</w:t>
      </w:r>
      <w:r w:rsidR="001F5093" w:rsidRPr="00A70F5B">
        <w:rPr>
          <w:rFonts w:ascii="Arial" w:hAnsi="Arial" w:cs="Arial"/>
          <w:color w:val="404040" w:themeColor="text1" w:themeTint="BF"/>
          <w:sz w:val="22"/>
          <w:szCs w:val="22"/>
        </w:rPr>
        <w:t xml:space="preserve"> </w:t>
      </w:r>
      <w:r w:rsidR="00EB291D">
        <w:rPr>
          <w:rFonts w:ascii="Arial" w:hAnsi="Arial" w:cs="Arial"/>
          <w:color w:val="404040" w:themeColor="text1" w:themeTint="BF"/>
          <w:sz w:val="22"/>
          <w:szCs w:val="22"/>
        </w:rPr>
        <w:t xml:space="preserve">Professor </w:t>
      </w:r>
      <w:r w:rsidR="001F5093" w:rsidRPr="00A70F5B">
        <w:rPr>
          <w:rFonts w:ascii="Arial" w:hAnsi="Arial" w:cs="Arial"/>
          <w:color w:val="404040" w:themeColor="text1" w:themeTint="BF"/>
          <w:sz w:val="22"/>
          <w:szCs w:val="22"/>
        </w:rPr>
        <w:t xml:space="preserve">Sir Charles </w:t>
      </w:r>
      <w:proofErr w:type="spellStart"/>
      <w:r w:rsidR="001F5093" w:rsidRPr="00A70F5B">
        <w:rPr>
          <w:rFonts w:ascii="Arial" w:hAnsi="Arial" w:cs="Arial"/>
          <w:color w:val="404040" w:themeColor="text1" w:themeTint="BF"/>
          <w:sz w:val="22"/>
          <w:szCs w:val="22"/>
        </w:rPr>
        <w:t>Godfray</w:t>
      </w:r>
      <w:proofErr w:type="spellEnd"/>
      <w:r w:rsidR="001F5093" w:rsidRPr="00A70F5B">
        <w:rPr>
          <w:rFonts w:ascii="Arial" w:hAnsi="Arial" w:cs="Arial"/>
          <w:color w:val="404040" w:themeColor="text1" w:themeTint="BF"/>
          <w:sz w:val="22"/>
          <w:szCs w:val="22"/>
        </w:rPr>
        <w:t>, Oxford University</w:t>
      </w:r>
      <w:r w:rsidR="00F55D4D">
        <w:rPr>
          <w:rFonts w:ascii="Arial" w:hAnsi="Arial" w:cs="Arial"/>
          <w:color w:val="404040" w:themeColor="text1" w:themeTint="BF"/>
          <w:sz w:val="22"/>
          <w:szCs w:val="22"/>
        </w:rPr>
        <w:t>;</w:t>
      </w:r>
      <w:r w:rsidR="001F5093" w:rsidRPr="00A70F5B">
        <w:rPr>
          <w:rFonts w:ascii="Arial" w:hAnsi="Arial" w:cs="Arial"/>
          <w:color w:val="404040" w:themeColor="text1" w:themeTint="BF"/>
          <w:sz w:val="22"/>
          <w:szCs w:val="22"/>
        </w:rPr>
        <w:t xml:space="preserve"> Dr Darren Moorcroft, The Woodland Trust and Ian Wright, The Food and Drink Federation took questions </w:t>
      </w:r>
      <w:r w:rsidR="00B70D22" w:rsidRPr="00A70F5B">
        <w:rPr>
          <w:rFonts w:ascii="Arial" w:hAnsi="Arial" w:cs="Arial"/>
          <w:color w:val="404040" w:themeColor="text1" w:themeTint="BF"/>
          <w:sz w:val="22"/>
          <w:szCs w:val="22"/>
        </w:rPr>
        <w:t xml:space="preserve">from the audience on a wide range of topics, most notably - </w:t>
      </w:r>
      <w:r w:rsidR="00921CAB" w:rsidRPr="00A70F5B">
        <w:rPr>
          <w:rFonts w:ascii="Arial" w:hAnsi="Arial" w:cs="Arial"/>
          <w:color w:val="404040" w:themeColor="text1" w:themeTint="BF"/>
          <w:sz w:val="22"/>
          <w:szCs w:val="22"/>
        </w:rPr>
        <w:t xml:space="preserve">the </w:t>
      </w:r>
      <w:r w:rsidR="00E302A1" w:rsidRPr="00A70F5B">
        <w:rPr>
          <w:rFonts w:ascii="Arial" w:hAnsi="Arial" w:cs="Arial"/>
          <w:color w:val="404040" w:themeColor="text1" w:themeTint="BF"/>
          <w:sz w:val="22"/>
          <w:szCs w:val="22"/>
        </w:rPr>
        <w:t xml:space="preserve">chances of the </w:t>
      </w:r>
      <w:r w:rsidR="00921CAB" w:rsidRPr="00A70F5B">
        <w:rPr>
          <w:rFonts w:ascii="Arial" w:hAnsi="Arial" w:cs="Arial"/>
          <w:color w:val="404040" w:themeColor="text1" w:themeTint="BF"/>
          <w:sz w:val="22"/>
          <w:szCs w:val="22"/>
        </w:rPr>
        <w:t xml:space="preserve">farming industry </w:t>
      </w:r>
      <w:r w:rsidR="001F5093" w:rsidRPr="00A70F5B">
        <w:rPr>
          <w:rFonts w:ascii="Arial" w:hAnsi="Arial" w:cs="Arial"/>
          <w:color w:val="404040" w:themeColor="text1" w:themeTint="BF"/>
          <w:sz w:val="22"/>
          <w:szCs w:val="22"/>
        </w:rPr>
        <w:t xml:space="preserve">getting to net zero, the </w:t>
      </w:r>
      <w:r w:rsidR="00B70D22" w:rsidRPr="00A70F5B">
        <w:rPr>
          <w:rFonts w:ascii="Arial" w:hAnsi="Arial" w:cs="Arial"/>
          <w:color w:val="404040" w:themeColor="text1" w:themeTint="BF"/>
          <w:sz w:val="22"/>
          <w:szCs w:val="22"/>
        </w:rPr>
        <w:t xml:space="preserve">progress and </w:t>
      </w:r>
      <w:r w:rsidR="001F5093" w:rsidRPr="00A70F5B">
        <w:rPr>
          <w:rFonts w:ascii="Arial" w:hAnsi="Arial" w:cs="Arial"/>
          <w:color w:val="404040" w:themeColor="text1" w:themeTint="BF"/>
          <w:sz w:val="22"/>
          <w:szCs w:val="22"/>
        </w:rPr>
        <w:t xml:space="preserve">implications of the new Agricultural </w:t>
      </w:r>
      <w:r w:rsidR="00EB291D">
        <w:rPr>
          <w:rFonts w:ascii="Arial" w:hAnsi="Arial" w:cs="Arial"/>
          <w:color w:val="404040" w:themeColor="text1" w:themeTint="BF"/>
          <w:sz w:val="22"/>
          <w:szCs w:val="22"/>
        </w:rPr>
        <w:t>Act</w:t>
      </w:r>
      <w:r w:rsidR="001F5093" w:rsidRPr="00A70F5B">
        <w:rPr>
          <w:rFonts w:ascii="Arial" w:hAnsi="Arial" w:cs="Arial"/>
          <w:color w:val="404040" w:themeColor="text1" w:themeTint="BF"/>
          <w:sz w:val="22"/>
          <w:szCs w:val="22"/>
        </w:rPr>
        <w:t xml:space="preserve">, and whether consumers </w:t>
      </w:r>
      <w:r w:rsidR="00B70D22" w:rsidRPr="00A70F5B">
        <w:rPr>
          <w:rFonts w:ascii="Arial" w:hAnsi="Arial" w:cs="Arial"/>
          <w:color w:val="404040" w:themeColor="text1" w:themeTint="BF"/>
          <w:sz w:val="22"/>
          <w:szCs w:val="22"/>
        </w:rPr>
        <w:t xml:space="preserve">will always </w:t>
      </w:r>
      <w:r w:rsidR="001F5093" w:rsidRPr="00A70F5B">
        <w:rPr>
          <w:rFonts w:ascii="Arial" w:hAnsi="Arial" w:cs="Arial"/>
          <w:color w:val="404040" w:themeColor="text1" w:themeTint="BF"/>
          <w:sz w:val="22"/>
          <w:szCs w:val="22"/>
        </w:rPr>
        <w:t>value price and convenience</w:t>
      </w:r>
      <w:r w:rsidR="00EB291D">
        <w:rPr>
          <w:rFonts w:ascii="Arial" w:hAnsi="Arial" w:cs="Arial"/>
          <w:color w:val="404040" w:themeColor="text1" w:themeTint="BF"/>
          <w:sz w:val="22"/>
          <w:szCs w:val="22"/>
        </w:rPr>
        <w:t xml:space="preserve"> of food</w:t>
      </w:r>
      <w:r w:rsidR="00B70D22" w:rsidRPr="00A70F5B">
        <w:rPr>
          <w:rFonts w:ascii="Arial" w:hAnsi="Arial" w:cs="Arial"/>
          <w:color w:val="404040" w:themeColor="text1" w:themeTint="BF"/>
          <w:sz w:val="22"/>
          <w:szCs w:val="22"/>
        </w:rPr>
        <w:t>,</w:t>
      </w:r>
      <w:r w:rsidR="001F5093" w:rsidRPr="00A70F5B">
        <w:rPr>
          <w:rFonts w:ascii="Arial" w:hAnsi="Arial" w:cs="Arial"/>
          <w:color w:val="404040" w:themeColor="text1" w:themeTint="BF"/>
          <w:sz w:val="22"/>
          <w:szCs w:val="22"/>
        </w:rPr>
        <w:t xml:space="preserve"> over sustainable farming and welfare.</w:t>
      </w:r>
    </w:p>
    <w:p w14:paraId="03F120F7" w14:textId="548A4539" w:rsidR="001F5093" w:rsidRPr="00A70F5B" w:rsidRDefault="001F5093">
      <w:pPr>
        <w:rPr>
          <w:rFonts w:ascii="Arial" w:hAnsi="Arial" w:cs="Arial"/>
          <w:color w:val="404040" w:themeColor="text1" w:themeTint="BF"/>
          <w:sz w:val="22"/>
          <w:szCs w:val="22"/>
        </w:rPr>
      </w:pPr>
    </w:p>
    <w:p w14:paraId="578E7CF6" w14:textId="06352C78" w:rsidR="001F5093" w:rsidRPr="00A70F5B" w:rsidRDefault="001F5093">
      <w:pPr>
        <w:rPr>
          <w:rFonts w:ascii="Arial" w:hAnsi="Arial" w:cs="Arial"/>
          <w:i/>
          <w:iCs/>
          <w:color w:val="404040" w:themeColor="text1" w:themeTint="BF"/>
          <w:sz w:val="22"/>
          <w:szCs w:val="22"/>
        </w:rPr>
      </w:pPr>
      <w:r w:rsidRPr="00A70F5B">
        <w:rPr>
          <w:rFonts w:ascii="Arial" w:hAnsi="Arial" w:cs="Arial"/>
          <w:color w:val="404040" w:themeColor="text1" w:themeTint="BF"/>
          <w:sz w:val="22"/>
          <w:szCs w:val="22"/>
        </w:rPr>
        <w:t xml:space="preserve">Chaired by </w:t>
      </w:r>
      <w:r w:rsidR="00B70D22" w:rsidRPr="00A70F5B">
        <w:rPr>
          <w:rFonts w:ascii="Arial" w:hAnsi="Arial" w:cs="Arial"/>
          <w:color w:val="404040" w:themeColor="text1" w:themeTint="BF"/>
          <w:sz w:val="22"/>
          <w:szCs w:val="22"/>
        </w:rPr>
        <w:t xml:space="preserve">the </w:t>
      </w:r>
      <w:r w:rsidRPr="00A70F5B">
        <w:rPr>
          <w:rFonts w:ascii="Arial" w:hAnsi="Arial" w:cs="Arial"/>
          <w:color w:val="404040" w:themeColor="text1" w:themeTint="BF"/>
          <w:sz w:val="22"/>
          <w:szCs w:val="22"/>
        </w:rPr>
        <w:t>Master</w:t>
      </w:r>
      <w:r w:rsidR="00B70D22" w:rsidRPr="00A70F5B">
        <w:rPr>
          <w:rFonts w:ascii="Arial" w:hAnsi="Arial" w:cs="Arial"/>
          <w:color w:val="404040" w:themeColor="text1" w:themeTint="BF"/>
          <w:sz w:val="22"/>
          <w:szCs w:val="22"/>
        </w:rPr>
        <w:t xml:space="preserve"> of the Farmers</w:t>
      </w:r>
      <w:r w:rsidR="00FA545E">
        <w:rPr>
          <w:rFonts w:ascii="Arial" w:hAnsi="Arial" w:cs="Arial"/>
          <w:color w:val="404040" w:themeColor="text1" w:themeTint="BF"/>
          <w:sz w:val="22"/>
          <w:szCs w:val="22"/>
        </w:rPr>
        <w:t>’</w:t>
      </w:r>
      <w:r w:rsidR="00B70D22" w:rsidRPr="00A70F5B">
        <w:rPr>
          <w:rFonts w:ascii="Arial" w:hAnsi="Arial" w:cs="Arial"/>
          <w:color w:val="404040" w:themeColor="text1" w:themeTint="BF"/>
          <w:sz w:val="22"/>
          <w:szCs w:val="22"/>
        </w:rPr>
        <w:t xml:space="preserve"> Company</w:t>
      </w:r>
      <w:r w:rsidRPr="00A70F5B">
        <w:rPr>
          <w:rFonts w:ascii="Arial" w:hAnsi="Arial" w:cs="Arial"/>
          <w:color w:val="404040" w:themeColor="text1" w:themeTint="BF"/>
          <w:sz w:val="22"/>
          <w:szCs w:val="22"/>
        </w:rPr>
        <w:t xml:space="preserve">, Richard Whitlock, the panel </w:t>
      </w:r>
      <w:r w:rsidR="00921CAB" w:rsidRPr="00A70F5B">
        <w:rPr>
          <w:rFonts w:ascii="Arial" w:hAnsi="Arial" w:cs="Arial"/>
          <w:color w:val="404040" w:themeColor="text1" w:themeTint="BF"/>
          <w:sz w:val="22"/>
          <w:szCs w:val="22"/>
        </w:rPr>
        <w:t>were</w:t>
      </w:r>
      <w:r w:rsidR="00EB291D">
        <w:rPr>
          <w:rFonts w:ascii="Arial" w:hAnsi="Arial" w:cs="Arial"/>
          <w:color w:val="404040" w:themeColor="text1" w:themeTint="BF"/>
          <w:sz w:val="22"/>
          <w:szCs w:val="22"/>
        </w:rPr>
        <w:t xml:space="preserve"> </w:t>
      </w:r>
      <w:r w:rsidR="00921CAB" w:rsidRPr="00A70F5B">
        <w:rPr>
          <w:rFonts w:ascii="Arial" w:hAnsi="Arial" w:cs="Arial"/>
          <w:color w:val="404040" w:themeColor="text1" w:themeTint="BF"/>
          <w:sz w:val="22"/>
          <w:szCs w:val="22"/>
        </w:rPr>
        <w:t xml:space="preserve">optimistic </w:t>
      </w:r>
      <w:r w:rsidR="00B70D22" w:rsidRPr="00A70F5B">
        <w:rPr>
          <w:rFonts w:ascii="Arial" w:hAnsi="Arial" w:cs="Arial"/>
          <w:color w:val="404040" w:themeColor="text1" w:themeTint="BF"/>
          <w:sz w:val="22"/>
          <w:szCs w:val="22"/>
        </w:rPr>
        <w:t xml:space="preserve">about how realistic it was to expect the UK to actually </w:t>
      </w:r>
      <w:r w:rsidR="00921CAB" w:rsidRPr="00A70F5B">
        <w:rPr>
          <w:rFonts w:ascii="Arial" w:hAnsi="Arial" w:cs="Arial"/>
          <w:color w:val="404040" w:themeColor="text1" w:themeTint="BF"/>
          <w:sz w:val="22"/>
          <w:szCs w:val="22"/>
        </w:rPr>
        <w:t>becom</w:t>
      </w:r>
      <w:r w:rsidR="00B70D22" w:rsidRPr="00A70F5B">
        <w:rPr>
          <w:rFonts w:ascii="Arial" w:hAnsi="Arial" w:cs="Arial"/>
          <w:color w:val="404040" w:themeColor="text1" w:themeTint="BF"/>
          <w:sz w:val="22"/>
          <w:szCs w:val="22"/>
        </w:rPr>
        <w:t>e</w:t>
      </w:r>
      <w:r w:rsidR="00921CAB" w:rsidRPr="00A70F5B">
        <w:rPr>
          <w:rFonts w:ascii="Arial" w:hAnsi="Arial" w:cs="Arial"/>
          <w:color w:val="404040" w:themeColor="text1" w:themeTint="BF"/>
          <w:sz w:val="22"/>
          <w:szCs w:val="22"/>
        </w:rPr>
        <w:t xml:space="preserve"> carbon neutral, with the government and industry </w:t>
      </w:r>
      <w:r w:rsidR="00B70D22" w:rsidRPr="00A70F5B">
        <w:rPr>
          <w:rFonts w:ascii="Arial" w:hAnsi="Arial" w:cs="Arial"/>
          <w:color w:val="404040" w:themeColor="text1" w:themeTint="BF"/>
          <w:sz w:val="22"/>
          <w:szCs w:val="22"/>
        </w:rPr>
        <w:t xml:space="preserve">already </w:t>
      </w:r>
      <w:r w:rsidR="00EB291D">
        <w:rPr>
          <w:rFonts w:ascii="Arial" w:hAnsi="Arial" w:cs="Arial"/>
          <w:color w:val="404040" w:themeColor="text1" w:themeTint="BF"/>
          <w:sz w:val="22"/>
          <w:szCs w:val="22"/>
        </w:rPr>
        <w:t xml:space="preserve">starting to </w:t>
      </w:r>
      <w:r w:rsidR="00921CAB" w:rsidRPr="00A70F5B">
        <w:rPr>
          <w:rFonts w:ascii="Arial" w:hAnsi="Arial" w:cs="Arial"/>
          <w:color w:val="404040" w:themeColor="text1" w:themeTint="BF"/>
          <w:sz w:val="22"/>
          <w:szCs w:val="22"/>
        </w:rPr>
        <w:t>hav</w:t>
      </w:r>
      <w:r w:rsidR="00EB291D">
        <w:rPr>
          <w:rFonts w:ascii="Arial" w:hAnsi="Arial" w:cs="Arial"/>
          <w:color w:val="404040" w:themeColor="text1" w:themeTint="BF"/>
          <w:sz w:val="22"/>
          <w:szCs w:val="22"/>
        </w:rPr>
        <w:t>e</w:t>
      </w:r>
      <w:r w:rsidR="00921CAB" w:rsidRPr="00A70F5B">
        <w:rPr>
          <w:rFonts w:ascii="Arial" w:hAnsi="Arial" w:cs="Arial"/>
          <w:color w:val="404040" w:themeColor="text1" w:themeTint="BF"/>
          <w:sz w:val="22"/>
          <w:szCs w:val="22"/>
        </w:rPr>
        <w:t xml:space="preserve"> the structures in place</w:t>
      </w:r>
      <w:r w:rsidR="00B70D22" w:rsidRPr="00A70F5B">
        <w:rPr>
          <w:rFonts w:ascii="Arial" w:hAnsi="Arial" w:cs="Arial"/>
          <w:color w:val="404040" w:themeColor="text1" w:themeTint="BF"/>
          <w:sz w:val="22"/>
          <w:szCs w:val="22"/>
        </w:rPr>
        <w:t xml:space="preserve"> and public sentiment, especially amongst the young, moving in favour</w:t>
      </w:r>
      <w:r w:rsidR="00921CAB" w:rsidRPr="00A70F5B">
        <w:rPr>
          <w:rFonts w:ascii="Arial" w:hAnsi="Arial" w:cs="Arial"/>
          <w:color w:val="404040" w:themeColor="text1" w:themeTint="BF"/>
          <w:sz w:val="22"/>
          <w:szCs w:val="22"/>
        </w:rPr>
        <w:t xml:space="preserve">. </w:t>
      </w:r>
      <w:r w:rsidR="00921CAB" w:rsidRPr="00A70F5B">
        <w:rPr>
          <w:rFonts w:ascii="Arial" w:hAnsi="Arial" w:cs="Arial"/>
          <w:i/>
          <w:iCs/>
          <w:color w:val="404040" w:themeColor="text1" w:themeTint="BF"/>
          <w:sz w:val="22"/>
          <w:szCs w:val="22"/>
        </w:rPr>
        <w:t xml:space="preserve">“Having ripped up the old rulebook, we have a new one,” </w:t>
      </w:r>
      <w:r w:rsidR="00921CAB" w:rsidRPr="00A70F5B">
        <w:rPr>
          <w:rFonts w:ascii="Arial" w:hAnsi="Arial" w:cs="Arial"/>
          <w:color w:val="404040" w:themeColor="text1" w:themeTint="BF"/>
          <w:sz w:val="22"/>
          <w:szCs w:val="22"/>
        </w:rPr>
        <w:t>said Minette Batters</w:t>
      </w:r>
      <w:r w:rsidR="00921CAB" w:rsidRPr="00A70F5B">
        <w:rPr>
          <w:rFonts w:ascii="Arial" w:hAnsi="Arial" w:cs="Arial"/>
          <w:i/>
          <w:iCs/>
          <w:color w:val="404040" w:themeColor="text1" w:themeTint="BF"/>
          <w:sz w:val="22"/>
          <w:szCs w:val="22"/>
        </w:rPr>
        <w:t>. “We are one sector who can get to net zero</w:t>
      </w:r>
      <w:r w:rsidR="00C11570" w:rsidRPr="00A70F5B">
        <w:rPr>
          <w:rFonts w:ascii="Arial" w:hAnsi="Arial" w:cs="Arial"/>
          <w:i/>
          <w:iCs/>
          <w:color w:val="404040" w:themeColor="text1" w:themeTint="BF"/>
          <w:sz w:val="22"/>
          <w:szCs w:val="22"/>
        </w:rPr>
        <w:t>,</w:t>
      </w:r>
      <w:r w:rsidR="00921CAB" w:rsidRPr="00A70F5B">
        <w:rPr>
          <w:rFonts w:ascii="Arial" w:hAnsi="Arial" w:cs="Arial"/>
          <w:i/>
          <w:iCs/>
          <w:color w:val="404040" w:themeColor="text1" w:themeTint="BF"/>
          <w:sz w:val="22"/>
          <w:szCs w:val="22"/>
        </w:rPr>
        <w:t xml:space="preserve"> without downsizing livestock numbers. It is good for </w:t>
      </w:r>
      <w:r w:rsidR="00EB291D" w:rsidRPr="00A70F5B">
        <w:rPr>
          <w:rFonts w:ascii="Arial" w:hAnsi="Arial" w:cs="Arial"/>
          <w:i/>
          <w:iCs/>
          <w:color w:val="404040" w:themeColor="text1" w:themeTint="BF"/>
          <w:sz w:val="22"/>
          <w:szCs w:val="22"/>
        </w:rPr>
        <w:t>business;</w:t>
      </w:r>
      <w:r w:rsidR="00921CAB" w:rsidRPr="00A70F5B">
        <w:rPr>
          <w:rFonts w:ascii="Arial" w:hAnsi="Arial" w:cs="Arial"/>
          <w:i/>
          <w:iCs/>
          <w:color w:val="404040" w:themeColor="text1" w:themeTint="BF"/>
          <w:sz w:val="22"/>
          <w:szCs w:val="22"/>
        </w:rPr>
        <w:t xml:space="preserve"> it is good for the pla</w:t>
      </w:r>
      <w:r w:rsidR="00B70D22" w:rsidRPr="00A70F5B">
        <w:rPr>
          <w:rFonts w:ascii="Arial" w:hAnsi="Arial" w:cs="Arial"/>
          <w:i/>
          <w:iCs/>
          <w:color w:val="404040" w:themeColor="text1" w:themeTint="BF"/>
          <w:sz w:val="22"/>
          <w:szCs w:val="22"/>
        </w:rPr>
        <w:t>ne</w:t>
      </w:r>
      <w:r w:rsidR="00921CAB" w:rsidRPr="00A70F5B">
        <w:rPr>
          <w:rFonts w:ascii="Arial" w:hAnsi="Arial" w:cs="Arial"/>
          <w:i/>
          <w:iCs/>
          <w:color w:val="404040" w:themeColor="text1" w:themeTint="BF"/>
          <w:sz w:val="22"/>
          <w:szCs w:val="22"/>
        </w:rPr>
        <w:t>t</w:t>
      </w:r>
      <w:r w:rsidR="00B70D22" w:rsidRPr="00A70F5B">
        <w:rPr>
          <w:rFonts w:ascii="Arial" w:hAnsi="Arial" w:cs="Arial"/>
          <w:i/>
          <w:iCs/>
          <w:color w:val="404040" w:themeColor="text1" w:themeTint="BF"/>
          <w:sz w:val="22"/>
          <w:szCs w:val="22"/>
        </w:rPr>
        <w:t xml:space="preserve"> and the</w:t>
      </w:r>
      <w:r w:rsidR="00921CAB" w:rsidRPr="00A70F5B">
        <w:rPr>
          <w:rFonts w:ascii="Arial" w:hAnsi="Arial" w:cs="Arial"/>
          <w:i/>
          <w:iCs/>
          <w:color w:val="404040" w:themeColor="text1" w:themeTint="BF"/>
          <w:sz w:val="22"/>
          <w:szCs w:val="22"/>
        </w:rPr>
        <w:t xml:space="preserve"> legislation is </w:t>
      </w:r>
      <w:r w:rsidR="00B70D22" w:rsidRPr="00A70F5B">
        <w:rPr>
          <w:rFonts w:ascii="Arial" w:hAnsi="Arial" w:cs="Arial"/>
          <w:i/>
          <w:iCs/>
          <w:color w:val="404040" w:themeColor="text1" w:themeTint="BF"/>
          <w:sz w:val="22"/>
          <w:szCs w:val="22"/>
        </w:rPr>
        <w:t>in place</w:t>
      </w:r>
      <w:r w:rsidR="00921CAB" w:rsidRPr="00A70F5B">
        <w:rPr>
          <w:rFonts w:ascii="Arial" w:hAnsi="Arial" w:cs="Arial"/>
          <w:i/>
          <w:iCs/>
          <w:color w:val="404040" w:themeColor="text1" w:themeTint="BF"/>
          <w:sz w:val="22"/>
          <w:szCs w:val="22"/>
        </w:rPr>
        <w:t>. We should incentivise farmers to take a leadership opportunity. It is a game changer and agriculture is in a good place to achieve it.”</w:t>
      </w:r>
    </w:p>
    <w:p w14:paraId="2557F041" w14:textId="39A8A822" w:rsidR="00921CAB" w:rsidRPr="00A70F5B" w:rsidRDefault="00921CAB">
      <w:pPr>
        <w:rPr>
          <w:rFonts w:ascii="Arial" w:hAnsi="Arial" w:cs="Arial"/>
          <w:color w:val="404040" w:themeColor="text1" w:themeTint="BF"/>
          <w:sz w:val="22"/>
          <w:szCs w:val="22"/>
        </w:rPr>
      </w:pPr>
    </w:p>
    <w:p w14:paraId="1646F4E0" w14:textId="23752FFA" w:rsidR="00921CAB" w:rsidRPr="00A70F5B" w:rsidRDefault="00921CAB">
      <w:pPr>
        <w:rPr>
          <w:rFonts w:ascii="Arial" w:hAnsi="Arial" w:cs="Arial"/>
          <w:i/>
          <w:iCs/>
          <w:color w:val="404040" w:themeColor="text1" w:themeTint="BF"/>
          <w:sz w:val="22"/>
          <w:szCs w:val="22"/>
        </w:rPr>
      </w:pPr>
      <w:r w:rsidRPr="00A70F5B">
        <w:rPr>
          <w:rFonts w:ascii="Arial" w:hAnsi="Arial" w:cs="Arial"/>
          <w:color w:val="404040" w:themeColor="text1" w:themeTint="BF"/>
          <w:sz w:val="22"/>
          <w:szCs w:val="22"/>
        </w:rPr>
        <w:t>Ian Wright struck a note of caution highlighting</w:t>
      </w:r>
      <w:r w:rsidRPr="00A70F5B">
        <w:rPr>
          <w:rFonts w:ascii="Arial" w:hAnsi="Arial" w:cs="Arial"/>
          <w:i/>
          <w:iCs/>
          <w:color w:val="404040" w:themeColor="text1" w:themeTint="BF"/>
          <w:sz w:val="22"/>
          <w:szCs w:val="22"/>
        </w:rPr>
        <w:t xml:space="preserve"> “there are some hard yards on what different nations can do and when they do it. There will be some pain for consumers and industry. The good news is your kids will tell you what you need to do and how you need to change.”</w:t>
      </w:r>
    </w:p>
    <w:p w14:paraId="61BE441D" w14:textId="5B47F283" w:rsidR="00921CAB" w:rsidRPr="00A70F5B" w:rsidRDefault="00921CAB">
      <w:pPr>
        <w:rPr>
          <w:rFonts w:ascii="Arial" w:hAnsi="Arial" w:cs="Arial"/>
          <w:color w:val="404040" w:themeColor="text1" w:themeTint="BF"/>
          <w:sz w:val="22"/>
          <w:szCs w:val="22"/>
        </w:rPr>
      </w:pPr>
    </w:p>
    <w:p w14:paraId="722F6D98" w14:textId="62A67E1F" w:rsidR="00921CAB" w:rsidRPr="00A70F5B" w:rsidRDefault="00921CAB">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On the Agricultural </w:t>
      </w:r>
      <w:r w:rsidR="00F55D4D">
        <w:rPr>
          <w:rFonts w:ascii="Arial" w:hAnsi="Arial" w:cs="Arial"/>
          <w:color w:val="404040" w:themeColor="text1" w:themeTint="BF"/>
          <w:sz w:val="22"/>
          <w:szCs w:val="22"/>
        </w:rPr>
        <w:t>Act</w:t>
      </w:r>
      <w:r w:rsidRPr="00A70F5B">
        <w:rPr>
          <w:rFonts w:ascii="Arial" w:hAnsi="Arial" w:cs="Arial"/>
          <w:color w:val="404040" w:themeColor="text1" w:themeTint="BF"/>
          <w:sz w:val="22"/>
          <w:szCs w:val="22"/>
        </w:rPr>
        <w:t>, Darren M</w:t>
      </w:r>
      <w:r w:rsidR="00EB291D">
        <w:rPr>
          <w:rFonts w:ascii="Arial" w:hAnsi="Arial" w:cs="Arial"/>
          <w:color w:val="404040" w:themeColor="text1" w:themeTint="BF"/>
          <w:sz w:val="22"/>
          <w:szCs w:val="22"/>
        </w:rPr>
        <w:t>oorcroft</w:t>
      </w:r>
      <w:r w:rsidRPr="00A70F5B">
        <w:rPr>
          <w:rFonts w:ascii="Arial" w:hAnsi="Arial" w:cs="Arial"/>
          <w:color w:val="404040" w:themeColor="text1" w:themeTint="BF"/>
          <w:sz w:val="22"/>
          <w:szCs w:val="22"/>
        </w:rPr>
        <w:t xml:space="preserve"> welcomed public funds being made available for public goods, emphasising </w:t>
      </w:r>
      <w:r w:rsidR="00B70D22" w:rsidRPr="00A70F5B">
        <w:rPr>
          <w:rFonts w:ascii="Arial" w:hAnsi="Arial" w:cs="Arial"/>
          <w:color w:val="404040" w:themeColor="text1" w:themeTint="BF"/>
          <w:sz w:val="22"/>
          <w:szCs w:val="22"/>
        </w:rPr>
        <w:t xml:space="preserve">that </w:t>
      </w:r>
      <w:r w:rsidRPr="00A70F5B">
        <w:rPr>
          <w:rFonts w:ascii="Arial" w:hAnsi="Arial" w:cs="Arial"/>
          <w:color w:val="404040" w:themeColor="text1" w:themeTint="BF"/>
          <w:sz w:val="22"/>
          <w:szCs w:val="22"/>
        </w:rPr>
        <w:t>getting the</w:t>
      </w:r>
      <w:r w:rsidR="00EB291D">
        <w:rPr>
          <w:rFonts w:ascii="Arial" w:hAnsi="Arial" w:cs="Arial"/>
          <w:color w:val="404040" w:themeColor="text1" w:themeTint="BF"/>
          <w:sz w:val="22"/>
          <w:szCs w:val="22"/>
        </w:rPr>
        <w:t xml:space="preserve"> right</w:t>
      </w:r>
      <w:r w:rsidRPr="00A70F5B">
        <w:rPr>
          <w:rFonts w:ascii="Arial" w:hAnsi="Arial" w:cs="Arial"/>
          <w:color w:val="404040" w:themeColor="text1" w:themeTint="BF"/>
          <w:sz w:val="22"/>
          <w:szCs w:val="22"/>
        </w:rPr>
        <w:t xml:space="preserve"> balance between </w:t>
      </w:r>
      <w:r w:rsidR="00B70D22" w:rsidRPr="00A70F5B">
        <w:rPr>
          <w:rFonts w:ascii="Arial" w:hAnsi="Arial" w:cs="Arial"/>
          <w:color w:val="404040" w:themeColor="text1" w:themeTint="BF"/>
          <w:sz w:val="22"/>
          <w:szCs w:val="22"/>
        </w:rPr>
        <w:t>cropping</w:t>
      </w:r>
      <w:r w:rsidRPr="00A70F5B">
        <w:rPr>
          <w:rFonts w:ascii="Arial" w:hAnsi="Arial" w:cs="Arial"/>
          <w:color w:val="404040" w:themeColor="text1" w:themeTint="BF"/>
          <w:sz w:val="22"/>
          <w:szCs w:val="22"/>
        </w:rPr>
        <w:t xml:space="preserve"> and woodland </w:t>
      </w:r>
      <w:r w:rsidR="00090C76" w:rsidRPr="00A70F5B">
        <w:rPr>
          <w:rFonts w:ascii="Arial" w:hAnsi="Arial" w:cs="Arial"/>
          <w:color w:val="404040" w:themeColor="text1" w:themeTint="BF"/>
          <w:sz w:val="22"/>
          <w:szCs w:val="22"/>
        </w:rPr>
        <w:t xml:space="preserve">as </w:t>
      </w:r>
      <w:r w:rsidRPr="00A70F5B">
        <w:rPr>
          <w:rFonts w:ascii="Arial" w:hAnsi="Arial" w:cs="Arial"/>
          <w:color w:val="404040" w:themeColor="text1" w:themeTint="BF"/>
          <w:sz w:val="22"/>
          <w:szCs w:val="22"/>
        </w:rPr>
        <w:t>being key to the future. He believes some landowners will shift their focus and create woodlands and other habitats</w:t>
      </w:r>
      <w:r w:rsidR="00E302A1" w:rsidRPr="00A70F5B">
        <w:rPr>
          <w:rFonts w:ascii="Arial" w:hAnsi="Arial" w:cs="Arial"/>
          <w:color w:val="404040" w:themeColor="text1" w:themeTint="BF"/>
          <w:sz w:val="22"/>
          <w:szCs w:val="22"/>
        </w:rPr>
        <w:t xml:space="preserve">. Minette Batters talked about the </w:t>
      </w:r>
      <w:r w:rsidR="00090C76" w:rsidRPr="00A70F5B">
        <w:rPr>
          <w:rFonts w:ascii="Arial" w:hAnsi="Arial" w:cs="Arial"/>
          <w:color w:val="404040" w:themeColor="text1" w:themeTint="BF"/>
          <w:sz w:val="22"/>
          <w:szCs w:val="22"/>
        </w:rPr>
        <w:t xml:space="preserve">dangers of the </w:t>
      </w:r>
      <w:r w:rsidR="00E302A1" w:rsidRPr="00A70F5B">
        <w:rPr>
          <w:rFonts w:ascii="Arial" w:hAnsi="Arial" w:cs="Arial"/>
          <w:color w:val="404040" w:themeColor="text1" w:themeTint="BF"/>
          <w:sz w:val="22"/>
          <w:szCs w:val="22"/>
        </w:rPr>
        <w:t>funding being available to all and there being a risk that the vast amount of</w:t>
      </w:r>
      <w:r w:rsidR="00090C76" w:rsidRPr="00A70F5B">
        <w:rPr>
          <w:rFonts w:ascii="Arial" w:hAnsi="Arial" w:cs="Arial"/>
          <w:color w:val="404040" w:themeColor="text1" w:themeTint="BF"/>
          <w:sz w:val="22"/>
          <w:szCs w:val="22"/>
        </w:rPr>
        <w:t xml:space="preserve"> </w:t>
      </w:r>
      <w:r w:rsidR="00E302A1" w:rsidRPr="00A70F5B">
        <w:rPr>
          <w:rFonts w:ascii="Arial" w:hAnsi="Arial" w:cs="Arial"/>
          <w:color w:val="404040" w:themeColor="text1" w:themeTint="BF"/>
          <w:sz w:val="22"/>
          <w:szCs w:val="22"/>
        </w:rPr>
        <w:t>money</w:t>
      </w:r>
      <w:r w:rsidR="00090C76" w:rsidRPr="00A70F5B">
        <w:rPr>
          <w:rFonts w:ascii="Arial" w:hAnsi="Arial" w:cs="Arial"/>
          <w:color w:val="404040" w:themeColor="text1" w:themeTint="BF"/>
          <w:sz w:val="22"/>
          <w:szCs w:val="22"/>
        </w:rPr>
        <w:t xml:space="preserve"> made available being</w:t>
      </w:r>
      <w:r w:rsidR="00E302A1" w:rsidRPr="00A70F5B">
        <w:rPr>
          <w:rFonts w:ascii="Arial" w:hAnsi="Arial" w:cs="Arial"/>
          <w:color w:val="404040" w:themeColor="text1" w:themeTint="BF"/>
          <w:sz w:val="22"/>
          <w:szCs w:val="22"/>
        </w:rPr>
        <w:t xml:space="preserve"> </w:t>
      </w:r>
      <w:r w:rsidR="00090C76" w:rsidRPr="00A70F5B">
        <w:rPr>
          <w:rFonts w:ascii="Arial" w:hAnsi="Arial" w:cs="Arial"/>
          <w:color w:val="404040" w:themeColor="text1" w:themeTint="BF"/>
          <w:sz w:val="22"/>
          <w:szCs w:val="22"/>
        </w:rPr>
        <w:t>grabbed</w:t>
      </w:r>
      <w:r w:rsidR="00E302A1" w:rsidRPr="00A70F5B">
        <w:rPr>
          <w:rFonts w:ascii="Arial" w:hAnsi="Arial" w:cs="Arial"/>
          <w:color w:val="404040" w:themeColor="text1" w:themeTint="BF"/>
          <w:sz w:val="22"/>
          <w:szCs w:val="22"/>
        </w:rPr>
        <w:t xml:space="preserve"> by big players, leaving others</w:t>
      </w:r>
      <w:r w:rsidR="00090C76" w:rsidRPr="00A70F5B">
        <w:rPr>
          <w:rFonts w:ascii="Arial" w:hAnsi="Arial" w:cs="Arial"/>
          <w:color w:val="404040" w:themeColor="text1" w:themeTint="BF"/>
          <w:sz w:val="22"/>
          <w:szCs w:val="22"/>
        </w:rPr>
        <w:t>,</w:t>
      </w:r>
      <w:r w:rsidR="00E302A1" w:rsidRPr="00A70F5B">
        <w:rPr>
          <w:rFonts w:ascii="Arial" w:hAnsi="Arial" w:cs="Arial"/>
          <w:color w:val="404040" w:themeColor="text1" w:themeTint="BF"/>
          <w:sz w:val="22"/>
          <w:szCs w:val="22"/>
        </w:rPr>
        <w:t xml:space="preserve"> </w:t>
      </w:r>
      <w:r w:rsidR="00090C76" w:rsidRPr="00A70F5B">
        <w:rPr>
          <w:rFonts w:ascii="Arial" w:hAnsi="Arial" w:cs="Arial"/>
          <w:color w:val="404040" w:themeColor="text1" w:themeTint="BF"/>
          <w:sz w:val="22"/>
          <w:szCs w:val="22"/>
        </w:rPr>
        <w:t>such as tenant farmers, missing out and exposed</w:t>
      </w:r>
      <w:r w:rsidR="00090C76" w:rsidRPr="00A70F5B">
        <w:rPr>
          <w:rFonts w:ascii="Arial" w:hAnsi="Arial" w:cs="Arial"/>
          <w:i/>
          <w:iCs/>
          <w:color w:val="404040" w:themeColor="text1" w:themeTint="BF"/>
          <w:sz w:val="22"/>
          <w:szCs w:val="22"/>
        </w:rPr>
        <w:t xml:space="preserve">. </w:t>
      </w:r>
      <w:r w:rsidR="00E302A1" w:rsidRPr="00A70F5B">
        <w:rPr>
          <w:rFonts w:ascii="Arial" w:hAnsi="Arial" w:cs="Arial"/>
          <w:i/>
          <w:iCs/>
          <w:color w:val="404040" w:themeColor="text1" w:themeTint="BF"/>
          <w:sz w:val="22"/>
          <w:szCs w:val="22"/>
        </w:rPr>
        <w:t xml:space="preserve"> </w:t>
      </w:r>
      <w:r w:rsidR="00090C76" w:rsidRPr="00A70F5B">
        <w:rPr>
          <w:rFonts w:ascii="Arial" w:hAnsi="Arial" w:cs="Arial"/>
          <w:i/>
          <w:iCs/>
          <w:color w:val="404040" w:themeColor="text1" w:themeTint="BF"/>
          <w:sz w:val="22"/>
          <w:szCs w:val="22"/>
        </w:rPr>
        <w:t>“M</w:t>
      </w:r>
      <w:r w:rsidR="00E302A1" w:rsidRPr="00A70F5B">
        <w:rPr>
          <w:rFonts w:ascii="Arial" w:hAnsi="Arial" w:cs="Arial"/>
          <w:i/>
          <w:iCs/>
          <w:color w:val="404040" w:themeColor="text1" w:themeTint="BF"/>
          <w:sz w:val="22"/>
          <w:szCs w:val="22"/>
        </w:rPr>
        <w:t xml:space="preserve">ore clarity </w:t>
      </w:r>
      <w:r w:rsidR="00090C76" w:rsidRPr="00A70F5B">
        <w:rPr>
          <w:rFonts w:ascii="Arial" w:hAnsi="Arial" w:cs="Arial"/>
          <w:i/>
          <w:iCs/>
          <w:color w:val="404040" w:themeColor="text1" w:themeTint="BF"/>
          <w:sz w:val="22"/>
          <w:szCs w:val="22"/>
        </w:rPr>
        <w:t xml:space="preserve">is </w:t>
      </w:r>
      <w:r w:rsidR="00E302A1" w:rsidRPr="00A70F5B">
        <w:rPr>
          <w:rFonts w:ascii="Arial" w:hAnsi="Arial" w:cs="Arial"/>
          <w:i/>
          <w:iCs/>
          <w:color w:val="404040" w:themeColor="text1" w:themeTint="BF"/>
          <w:sz w:val="22"/>
          <w:szCs w:val="22"/>
        </w:rPr>
        <w:t xml:space="preserve">needed </w:t>
      </w:r>
      <w:r w:rsidR="00C11570" w:rsidRPr="00A70F5B">
        <w:rPr>
          <w:rFonts w:ascii="Arial" w:hAnsi="Arial" w:cs="Arial"/>
          <w:i/>
          <w:iCs/>
          <w:color w:val="404040" w:themeColor="text1" w:themeTint="BF"/>
          <w:sz w:val="22"/>
          <w:szCs w:val="22"/>
        </w:rPr>
        <w:t xml:space="preserve">from the </w:t>
      </w:r>
      <w:r w:rsidR="00F55D4D">
        <w:rPr>
          <w:rFonts w:ascii="Arial" w:hAnsi="Arial" w:cs="Arial"/>
          <w:i/>
          <w:iCs/>
          <w:color w:val="404040" w:themeColor="text1" w:themeTint="BF"/>
          <w:sz w:val="22"/>
          <w:szCs w:val="22"/>
        </w:rPr>
        <w:t>G</w:t>
      </w:r>
      <w:r w:rsidR="00C11570" w:rsidRPr="00A70F5B">
        <w:rPr>
          <w:rFonts w:ascii="Arial" w:hAnsi="Arial" w:cs="Arial"/>
          <w:i/>
          <w:iCs/>
          <w:color w:val="404040" w:themeColor="text1" w:themeTint="BF"/>
          <w:sz w:val="22"/>
          <w:szCs w:val="22"/>
        </w:rPr>
        <w:t xml:space="preserve">overnment </w:t>
      </w:r>
      <w:r w:rsidR="00E302A1" w:rsidRPr="00A70F5B">
        <w:rPr>
          <w:rFonts w:ascii="Arial" w:hAnsi="Arial" w:cs="Arial"/>
          <w:i/>
          <w:iCs/>
          <w:color w:val="404040" w:themeColor="text1" w:themeTint="BF"/>
          <w:sz w:val="22"/>
          <w:szCs w:val="22"/>
        </w:rPr>
        <w:t>on how this will wo</w:t>
      </w:r>
      <w:r w:rsidR="00A70F5B" w:rsidRPr="00A70F5B">
        <w:rPr>
          <w:rFonts w:ascii="Arial" w:hAnsi="Arial" w:cs="Arial"/>
          <w:i/>
          <w:iCs/>
          <w:color w:val="404040" w:themeColor="text1" w:themeTint="BF"/>
          <w:sz w:val="22"/>
          <w:szCs w:val="22"/>
        </w:rPr>
        <w:t>rk.”</w:t>
      </w:r>
      <w:r w:rsidR="00E302A1" w:rsidRPr="00A70F5B">
        <w:rPr>
          <w:rFonts w:ascii="Arial" w:hAnsi="Arial" w:cs="Arial"/>
          <w:color w:val="404040" w:themeColor="text1" w:themeTint="BF"/>
          <w:sz w:val="22"/>
          <w:szCs w:val="22"/>
        </w:rPr>
        <w:t xml:space="preserve"> </w:t>
      </w:r>
    </w:p>
    <w:p w14:paraId="4F16B82F" w14:textId="35A4B9EB" w:rsidR="00E302A1" w:rsidRPr="00A70F5B" w:rsidRDefault="00E302A1">
      <w:pPr>
        <w:rPr>
          <w:rFonts w:ascii="Arial" w:hAnsi="Arial" w:cs="Arial"/>
          <w:color w:val="404040" w:themeColor="text1" w:themeTint="BF"/>
          <w:sz w:val="22"/>
          <w:szCs w:val="22"/>
        </w:rPr>
      </w:pPr>
    </w:p>
    <w:p w14:paraId="0B7D33DB" w14:textId="022CC7B4" w:rsidR="00E302A1" w:rsidRPr="00A70F5B" w:rsidRDefault="00E302A1">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On the question of what consumers value </w:t>
      </w:r>
      <w:r w:rsidR="00EB291D">
        <w:rPr>
          <w:rFonts w:ascii="Arial" w:hAnsi="Arial" w:cs="Arial"/>
          <w:color w:val="404040" w:themeColor="text1" w:themeTint="BF"/>
          <w:sz w:val="22"/>
          <w:szCs w:val="22"/>
        </w:rPr>
        <w:t>most</w:t>
      </w:r>
      <w:r w:rsidRPr="00A70F5B">
        <w:rPr>
          <w:rFonts w:ascii="Arial" w:hAnsi="Arial" w:cs="Arial"/>
          <w:color w:val="404040" w:themeColor="text1" w:themeTint="BF"/>
          <w:sz w:val="22"/>
          <w:szCs w:val="22"/>
        </w:rPr>
        <w:t xml:space="preserve"> (price v sustainable food)</w:t>
      </w:r>
      <w:r w:rsidR="00090C76" w:rsidRPr="00A70F5B">
        <w:rPr>
          <w:rFonts w:ascii="Arial" w:hAnsi="Arial" w:cs="Arial"/>
          <w:color w:val="404040" w:themeColor="text1" w:themeTint="BF"/>
          <w:sz w:val="22"/>
          <w:szCs w:val="22"/>
        </w:rPr>
        <w:t xml:space="preserve"> there was a consensus – it</w:t>
      </w:r>
      <w:r w:rsidR="00A70F5B" w:rsidRPr="00A70F5B">
        <w:rPr>
          <w:rFonts w:ascii="Arial" w:hAnsi="Arial" w:cs="Arial"/>
          <w:color w:val="404040" w:themeColor="text1" w:themeTint="BF"/>
          <w:sz w:val="22"/>
          <w:szCs w:val="22"/>
        </w:rPr>
        <w:t xml:space="preserve"> is </w:t>
      </w:r>
      <w:r w:rsidR="00090C76" w:rsidRPr="00A70F5B">
        <w:rPr>
          <w:rFonts w:ascii="Arial" w:hAnsi="Arial" w:cs="Arial"/>
          <w:color w:val="404040" w:themeColor="text1" w:themeTint="BF"/>
          <w:sz w:val="22"/>
          <w:szCs w:val="22"/>
        </w:rPr>
        <w:t xml:space="preserve">price. </w:t>
      </w:r>
      <w:r w:rsidRPr="00A70F5B">
        <w:rPr>
          <w:rFonts w:ascii="Arial" w:hAnsi="Arial" w:cs="Arial"/>
          <w:color w:val="404040" w:themeColor="text1" w:themeTint="BF"/>
          <w:sz w:val="22"/>
          <w:szCs w:val="22"/>
        </w:rPr>
        <w:t xml:space="preserve"> Ian Wright highlighted some stark statistics on the </w:t>
      </w:r>
      <w:r w:rsidR="00C11570" w:rsidRPr="00A70F5B">
        <w:rPr>
          <w:rFonts w:ascii="Arial" w:hAnsi="Arial" w:cs="Arial"/>
          <w:color w:val="404040" w:themeColor="text1" w:themeTint="BF"/>
          <w:sz w:val="22"/>
          <w:szCs w:val="22"/>
        </w:rPr>
        <w:t xml:space="preserve">trend in the </w:t>
      </w:r>
      <w:r w:rsidRPr="00A70F5B">
        <w:rPr>
          <w:rFonts w:ascii="Arial" w:hAnsi="Arial" w:cs="Arial"/>
          <w:color w:val="404040" w:themeColor="text1" w:themeTint="BF"/>
          <w:sz w:val="22"/>
          <w:szCs w:val="22"/>
        </w:rPr>
        <w:t xml:space="preserve">proportion of the household budget spent on food. In the 1950s it was 50%. Today it is 8%, concluding </w:t>
      </w:r>
      <w:r w:rsidR="00A70F5B" w:rsidRPr="00A70F5B">
        <w:rPr>
          <w:rFonts w:ascii="Arial" w:hAnsi="Arial" w:cs="Arial"/>
          <w:color w:val="404040" w:themeColor="text1" w:themeTint="BF"/>
          <w:sz w:val="22"/>
          <w:szCs w:val="22"/>
        </w:rPr>
        <w:t>that</w:t>
      </w:r>
      <w:r w:rsidRPr="00A70F5B">
        <w:rPr>
          <w:rFonts w:ascii="Arial" w:hAnsi="Arial" w:cs="Arial"/>
          <w:color w:val="404040" w:themeColor="text1" w:themeTint="BF"/>
          <w:sz w:val="22"/>
          <w:szCs w:val="22"/>
        </w:rPr>
        <w:t xml:space="preserve"> </w:t>
      </w:r>
      <w:r w:rsidR="001B00CF">
        <w:rPr>
          <w:rFonts w:ascii="Arial" w:hAnsi="Arial" w:cs="Arial"/>
          <w:color w:val="404040" w:themeColor="text1" w:themeTint="BF"/>
          <w:sz w:val="22"/>
          <w:szCs w:val="22"/>
        </w:rPr>
        <w:t xml:space="preserve">most </w:t>
      </w:r>
      <w:r w:rsidRPr="00A70F5B">
        <w:rPr>
          <w:rFonts w:ascii="Arial" w:hAnsi="Arial" w:cs="Arial"/>
          <w:color w:val="404040" w:themeColor="text1" w:themeTint="BF"/>
          <w:sz w:val="22"/>
          <w:szCs w:val="22"/>
        </w:rPr>
        <w:t>shopper</w:t>
      </w:r>
      <w:r w:rsidR="001B00CF">
        <w:rPr>
          <w:rFonts w:ascii="Arial" w:hAnsi="Arial" w:cs="Arial"/>
          <w:color w:val="404040" w:themeColor="text1" w:themeTint="BF"/>
          <w:sz w:val="22"/>
          <w:szCs w:val="22"/>
        </w:rPr>
        <w:t>s</w:t>
      </w:r>
      <w:r w:rsidRPr="00A70F5B">
        <w:rPr>
          <w:rFonts w:ascii="Arial" w:hAnsi="Arial" w:cs="Arial"/>
          <w:color w:val="404040" w:themeColor="text1" w:themeTint="BF"/>
          <w:sz w:val="22"/>
          <w:szCs w:val="22"/>
        </w:rPr>
        <w:t xml:space="preserve"> </w:t>
      </w:r>
      <w:r w:rsidR="00090C76" w:rsidRPr="00A70F5B">
        <w:rPr>
          <w:rFonts w:ascii="Arial" w:hAnsi="Arial" w:cs="Arial"/>
          <w:color w:val="404040" w:themeColor="text1" w:themeTint="BF"/>
          <w:sz w:val="22"/>
          <w:szCs w:val="22"/>
        </w:rPr>
        <w:t>don’t have to make a choice</w:t>
      </w:r>
      <w:r w:rsidR="00A70F5B" w:rsidRPr="00A70F5B">
        <w:rPr>
          <w:rFonts w:ascii="Arial" w:hAnsi="Arial" w:cs="Arial"/>
          <w:color w:val="404040" w:themeColor="text1" w:themeTint="BF"/>
          <w:sz w:val="22"/>
          <w:szCs w:val="22"/>
        </w:rPr>
        <w:t>,</w:t>
      </w:r>
      <w:r w:rsidR="00090C76" w:rsidRPr="00A70F5B">
        <w:rPr>
          <w:rFonts w:ascii="Arial" w:hAnsi="Arial" w:cs="Arial"/>
          <w:color w:val="404040" w:themeColor="text1" w:themeTint="BF"/>
          <w:sz w:val="22"/>
          <w:szCs w:val="22"/>
        </w:rPr>
        <w:t xml:space="preserve"> </w:t>
      </w:r>
      <w:r w:rsidR="001B00CF">
        <w:rPr>
          <w:rFonts w:ascii="Arial" w:hAnsi="Arial" w:cs="Arial"/>
          <w:color w:val="404040" w:themeColor="text1" w:themeTint="BF"/>
          <w:sz w:val="22"/>
          <w:szCs w:val="22"/>
        </w:rPr>
        <w:t xml:space="preserve">they </w:t>
      </w:r>
      <w:r w:rsidR="00090C76" w:rsidRPr="00A70F5B">
        <w:rPr>
          <w:rFonts w:ascii="Arial" w:hAnsi="Arial" w:cs="Arial"/>
          <w:color w:val="404040" w:themeColor="text1" w:themeTint="BF"/>
          <w:sz w:val="22"/>
          <w:szCs w:val="22"/>
        </w:rPr>
        <w:t xml:space="preserve">can have it </w:t>
      </w:r>
      <w:r w:rsidRPr="00A70F5B">
        <w:rPr>
          <w:rFonts w:ascii="Arial" w:hAnsi="Arial" w:cs="Arial"/>
          <w:color w:val="404040" w:themeColor="text1" w:themeTint="BF"/>
          <w:sz w:val="22"/>
          <w:szCs w:val="22"/>
        </w:rPr>
        <w:t xml:space="preserve">all. The sense </w:t>
      </w:r>
      <w:r w:rsidR="00090C76" w:rsidRPr="00A70F5B">
        <w:rPr>
          <w:rFonts w:ascii="Arial" w:hAnsi="Arial" w:cs="Arial"/>
          <w:color w:val="404040" w:themeColor="text1" w:themeTint="BF"/>
          <w:sz w:val="22"/>
          <w:szCs w:val="22"/>
        </w:rPr>
        <w:t>was</w:t>
      </w:r>
      <w:r w:rsidRPr="00A70F5B">
        <w:rPr>
          <w:rFonts w:ascii="Arial" w:hAnsi="Arial" w:cs="Arial"/>
          <w:color w:val="404040" w:themeColor="text1" w:themeTint="BF"/>
          <w:sz w:val="22"/>
          <w:szCs w:val="22"/>
        </w:rPr>
        <w:t xml:space="preserve"> the food and farming industry have done </w:t>
      </w:r>
      <w:r w:rsidR="00C11570" w:rsidRPr="00A70F5B">
        <w:rPr>
          <w:rFonts w:ascii="Arial" w:hAnsi="Arial" w:cs="Arial"/>
          <w:color w:val="404040" w:themeColor="text1" w:themeTint="BF"/>
          <w:sz w:val="22"/>
          <w:szCs w:val="22"/>
        </w:rPr>
        <w:t>the hard wor</w:t>
      </w:r>
      <w:r w:rsidR="00090C76" w:rsidRPr="00A70F5B">
        <w:rPr>
          <w:rFonts w:ascii="Arial" w:hAnsi="Arial" w:cs="Arial"/>
          <w:color w:val="404040" w:themeColor="text1" w:themeTint="BF"/>
          <w:sz w:val="22"/>
          <w:szCs w:val="22"/>
        </w:rPr>
        <w:t>k</w:t>
      </w:r>
      <w:r w:rsidR="00A70F5B" w:rsidRPr="00A70F5B">
        <w:rPr>
          <w:rFonts w:ascii="Arial" w:hAnsi="Arial" w:cs="Arial"/>
          <w:color w:val="404040" w:themeColor="text1" w:themeTint="BF"/>
          <w:sz w:val="22"/>
          <w:szCs w:val="22"/>
        </w:rPr>
        <w:t>, and created</w:t>
      </w:r>
      <w:r w:rsidRPr="00A70F5B">
        <w:rPr>
          <w:rFonts w:ascii="Arial" w:hAnsi="Arial" w:cs="Arial"/>
          <w:color w:val="404040" w:themeColor="text1" w:themeTint="BF"/>
          <w:sz w:val="22"/>
          <w:szCs w:val="22"/>
        </w:rPr>
        <w:t xml:space="preserve"> the safest food system in the world, driv</w:t>
      </w:r>
      <w:r w:rsidR="00A70F5B" w:rsidRPr="00A70F5B">
        <w:rPr>
          <w:rFonts w:ascii="Arial" w:hAnsi="Arial" w:cs="Arial"/>
          <w:color w:val="404040" w:themeColor="text1" w:themeTint="BF"/>
          <w:sz w:val="22"/>
          <w:szCs w:val="22"/>
        </w:rPr>
        <w:t>ing</w:t>
      </w:r>
      <w:r w:rsidRPr="00A70F5B">
        <w:rPr>
          <w:rFonts w:ascii="Arial" w:hAnsi="Arial" w:cs="Arial"/>
          <w:color w:val="404040" w:themeColor="text1" w:themeTint="BF"/>
          <w:sz w:val="22"/>
          <w:szCs w:val="22"/>
        </w:rPr>
        <w:t xml:space="preserve"> down the cost of production and distribution</w:t>
      </w:r>
      <w:r w:rsidR="00C11570" w:rsidRPr="00A70F5B">
        <w:rPr>
          <w:rFonts w:ascii="Arial" w:hAnsi="Arial" w:cs="Arial"/>
          <w:color w:val="404040" w:themeColor="text1" w:themeTint="BF"/>
          <w:sz w:val="22"/>
          <w:szCs w:val="22"/>
        </w:rPr>
        <w:t>, with the supermarkets driving down price</w:t>
      </w:r>
      <w:r w:rsidRPr="00A70F5B">
        <w:rPr>
          <w:rFonts w:ascii="Arial" w:hAnsi="Arial" w:cs="Arial"/>
          <w:color w:val="404040" w:themeColor="text1" w:themeTint="BF"/>
          <w:sz w:val="22"/>
          <w:szCs w:val="22"/>
        </w:rPr>
        <w:t xml:space="preserve">. </w:t>
      </w:r>
      <w:r w:rsidR="00090C76" w:rsidRPr="00A70F5B">
        <w:rPr>
          <w:rFonts w:ascii="Arial" w:hAnsi="Arial" w:cs="Arial"/>
          <w:color w:val="404040" w:themeColor="text1" w:themeTint="BF"/>
          <w:sz w:val="22"/>
          <w:szCs w:val="22"/>
        </w:rPr>
        <w:t>Th</w:t>
      </w:r>
      <w:r w:rsidR="00A70F5B">
        <w:rPr>
          <w:rFonts w:ascii="Arial" w:hAnsi="Arial" w:cs="Arial"/>
          <w:color w:val="404040" w:themeColor="text1" w:themeTint="BF"/>
          <w:sz w:val="22"/>
          <w:szCs w:val="22"/>
        </w:rPr>
        <w:t>is</w:t>
      </w:r>
      <w:r w:rsidRPr="00A70F5B">
        <w:rPr>
          <w:rFonts w:ascii="Arial" w:hAnsi="Arial" w:cs="Arial"/>
          <w:color w:val="404040" w:themeColor="text1" w:themeTint="BF"/>
          <w:sz w:val="22"/>
          <w:szCs w:val="22"/>
        </w:rPr>
        <w:t xml:space="preserve"> continuous investment </w:t>
      </w:r>
      <w:r w:rsidR="00C11570" w:rsidRPr="00A70F5B">
        <w:rPr>
          <w:rFonts w:ascii="Arial" w:hAnsi="Arial" w:cs="Arial"/>
          <w:color w:val="404040" w:themeColor="text1" w:themeTint="BF"/>
          <w:sz w:val="22"/>
          <w:szCs w:val="22"/>
        </w:rPr>
        <w:t xml:space="preserve">over the years </w:t>
      </w:r>
      <w:r w:rsidRPr="00A70F5B">
        <w:rPr>
          <w:rFonts w:ascii="Arial" w:hAnsi="Arial" w:cs="Arial"/>
          <w:color w:val="404040" w:themeColor="text1" w:themeTint="BF"/>
          <w:sz w:val="22"/>
          <w:szCs w:val="22"/>
        </w:rPr>
        <w:t xml:space="preserve">has paid off, </w:t>
      </w:r>
      <w:r w:rsidR="00090C76" w:rsidRPr="00A70F5B">
        <w:rPr>
          <w:rFonts w:ascii="Arial" w:hAnsi="Arial" w:cs="Arial"/>
          <w:color w:val="404040" w:themeColor="text1" w:themeTint="BF"/>
          <w:sz w:val="22"/>
          <w:szCs w:val="22"/>
        </w:rPr>
        <w:t xml:space="preserve">but </w:t>
      </w:r>
      <w:r w:rsidRPr="00A70F5B">
        <w:rPr>
          <w:rFonts w:ascii="Arial" w:hAnsi="Arial" w:cs="Arial"/>
          <w:color w:val="404040" w:themeColor="text1" w:themeTint="BF"/>
          <w:sz w:val="22"/>
          <w:szCs w:val="22"/>
        </w:rPr>
        <w:t>the model is not sustainable</w:t>
      </w:r>
      <w:r w:rsidR="00C11570" w:rsidRPr="00A70F5B">
        <w:rPr>
          <w:rFonts w:ascii="Arial" w:hAnsi="Arial" w:cs="Arial"/>
          <w:color w:val="404040" w:themeColor="text1" w:themeTint="BF"/>
          <w:sz w:val="22"/>
          <w:szCs w:val="22"/>
        </w:rPr>
        <w:t>, said the panellists</w:t>
      </w:r>
      <w:r w:rsidRPr="00A70F5B">
        <w:rPr>
          <w:rFonts w:ascii="Arial" w:hAnsi="Arial" w:cs="Arial"/>
          <w:color w:val="404040" w:themeColor="text1" w:themeTint="BF"/>
          <w:sz w:val="22"/>
          <w:szCs w:val="22"/>
        </w:rPr>
        <w:t>. Farmers will need to get more out of the market system</w:t>
      </w:r>
      <w:r w:rsidR="00090C76" w:rsidRPr="00A70F5B">
        <w:rPr>
          <w:rFonts w:ascii="Arial" w:hAnsi="Arial" w:cs="Arial"/>
          <w:color w:val="404040" w:themeColor="text1" w:themeTint="BF"/>
          <w:sz w:val="22"/>
          <w:szCs w:val="22"/>
        </w:rPr>
        <w:t>, choices will have to be made between sustainability and price</w:t>
      </w:r>
      <w:r w:rsidR="00A70F5B" w:rsidRPr="00A70F5B">
        <w:rPr>
          <w:rFonts w:ascii="Arial" w:hAnsi="Arial" w:cs="Arial"/>
          <w:color w:val="404040" w:themeColor="text1" w:themeTint="BF"/>
          <w:sz w:val="22"/>
          <w:szCs w:val="22"/>
        </w:rPr>
        <w:t>,</w:t>
      </w:r>
      <w:r w:rsidR="001B00CF">
        <w:rPr>
          <w:rFonts w:ascii="Arial" w:hAnsi="Arial" w:cs="Arial"/>
          <w:color w:val="404040" w:themeColor="text1" w:themeTint="BF"/>
          <w:sz w:val="22"/>
          <w:szCs w:val="22"/>
        </w:rPr>
        <w:t xml:space="preserve"> with</w:t>
      </w:r>
      <w:r w:rsidRPr="00A70F5B">
        <w:rPr>
          <w:rFonts w:ascii="Arial" w:hAnsi="Arial" w:cs="Arial"/>
          <w:color w:val="404040" w:themeColor="text1" w:themeTint="BF"/>
          <w:sz w:val="22"/>
          <w:szCs w:val="22"/>
        </w:rPr>
        <w:t xml:space="preserve"> food prices hav</w:t>
      </w:r>
      <w:r w:rsidR="001B00CF">
        <w:rPr>
          <w:rFonts w:ascii="Arial" w:hAnsi="Arial" w:cs="Arial"/>
          <w:color w:val="404040" w:themeColor="text1" w:themeTint="BF"/>
          <w:sz w:val="22"/>
          <w:szCs w:val="22"/>
        </w:rPr>
        <w:t>ing</w:t>
      </w:r>
      <w:r w:rsidRPr="00A70F5B">
        <w:rPr>
          <w:rFonts w:ascii="Arial" w:hAnsi="Arial" w:cs="Arial"/>
          <w:color w:val="404040" w:themeColor="text1" w:themeTint="BF"/>
          <w:sz w:val="22"/>
          <w:szCs w:val="22"/>
        </w:rPr>
        <w:t xml:space="preserve"> to rise. Sir Charles </w:t>
      </w:r>
      <w:proofErr w:type="spellStart"/>
      <w:r w:rsidR="00202076" w:rsidRPr="00A70F5B">
        <w:rPr>
          <w:rFonts w:ascii="Arial" w:hAnsi="Arial" w:cs="Arial"/>
          <w:color w:val="404040" w:themeColor="text1" w:themeTint="BF"/>
          <w:sz w:val="22"/>
          <w:szCs w:val="22"/>
        </w:rPr>
        <w:t>Godfray</w:t>
      </w:r>
      <w:proofErr w:type="spellEnd"/>
      <w:r w:rsidR="00202076" w:rsidRPr="00A70F5B">
        <w:rPr>
          <w:rFonts w:ascii="Arial" w:hAnsi="Arial" w:cs="Arial"/>
          <w:color w:val="404040" w:themeColor="text1" w:themeTint="BF"/>
          <w:sz w:val="22"/>
          <w:szCs w:val="22"/>
        </w:rPr>
        <w:t xml:space="preserve"> warned</w:t>
      </w:r>
      <w:r w:rsidRPr="00A70F5B">
        <w:rPr>
          <w:rFonts w:ascii="Arial" w:hAnsi="Arial" w:cs="Arial"/>
          <w:color w:val="404040" w:themeColor="text1" w:themeTint="BF"/>
          <w:sz w:val="22"/>
          <w:szCs w:val="22"/>
        </w:rPr>
        <w:t xml:space="preserve"> </w:t>
      </w:r>
      <w:r w:rsidR="00C11570" w:rsidRPr="00A70F5B">
        <w:rPr>
          <w:rFonts w:ascii="Arial" w:hAnsi="Arial" w:cs="Arial"/>
          <w:color w:val="404040" w:themeColor="text1" w:themeTint="BF"/>
          <w:sz w:val="22"/>
          <w:szCs w:val="22"/>
        </w:rPr>
        <w:t xml:space="preserve">however </w:t>
      </w:r>
      <w:r w:rsidRPr="00A70F5B">
        <w:rPr>
          <w:rFonts w:ascii="Arial" w:hAnsi="Arial" w:cs="Arial"/>
          <w:color w:val="404040" w:themeColor="text1" w:themeTint="BF"/>
          <w:sz w:val="22"/>
          <w:szCs w:val="22"/>
        </w:rPr>
        <w:t xml:space="preserve">that </w:t>
      </w:r>
      <w:r w:rsidR="00D038DE" w:rsidRPr="00A70F5B">
        <w:rPr>
          <w:rFonts w:ascii="Arial" w:hAnsi="Arial" w:cs="Arial"/>
          <w:color w:val="404040" w:themeColor="text1" w:themeTint="BF"/>
          <w:sz w:val="22"/>
          <w:szCs w:val="22"/>
        </w:rPr>
        <w:t>while in the end the shopper makes the rules, they won’t be able to</w:t>
      </w:r>
      <w:r w:rsidRPr="00A70F5B">
        <w:rPr>
          <w:rFonts w:ascii="Arial" w:hAnsi="Arial" w:cs="Arial"/>
          <w:color w:val="404040" w:themeColor="text1" w:themeTint="BF"/>
          <w:sz w:val="22"/>
          <w:szCs w:val="22"/>
        </w:rPr>
        <w:t xml:space="preserve"> do all the heavy lifting. The industry will need to </w:t>
      </w:r>
      <w:r w:rsidR="00C11570" w:rsidRPr="00A70F5B">
        <w:rPr>
          <w:rFonts w:ascii="Arial" w:hAnsi="Arial" w:cs="Arial"/>
          <w:color w:val="404040" w:themeColor="text1" w:themeTint="BF"/>
          <w:sz w:val="22"/>
          <w:szCs w:val="22"/>
        </w:rPr>
        <w:t>play a role</w:t>
      </w:r>
      <w:r w:rsidR="00F55D4D">
        <w:rPr>
          <w:rFonts w:ascii="Arial" w:hAnsi="Arial" w:cs="Arial"/>
          <w:color w:val="404040" w:themeColor="text1" w:themeTint="BF"/>
          <w:sz w:val="22"/>
          <w:szCs w:val="22"/>
        </w:rPr>
        <w:t>,</w:t>
      </w:r>
      <w:r w:rsidR="00C11570" w:rsidRPr="00A70F5B">
        <w:rPr>
          <w:rFonts w:ascii="Arial" w:hAnsi="Arial" w:cs="Arial"/>
          <w:color w:val="404040" w:themeColor="text1" w:themeTint="BF"/>
          <w:sz w:val="22"/>
          <w:szCs w:val="22"/>
        </w:rPr>
        <w:t xml:space="preserve"> </w:t>
      </w:r>
      <w:r w:rsidRPr="00A70F5B">
        <w:rPr>
          <w:rFonts w:ascii="Arial" w:hAnsi="Arial" w:cs="Arial"/>
          <w:color w:val="404040" w:themeColor="text1" w:themeTint="BF"/>
          <w:sz w:val="22"/>
          <w:szCs w:val="22"/>
        </w:rPr>
        <w:t>change its discourse and its systems.</w:t>
      </w:r>
    </w:p>
    <w:p w14:paraId="43B072D2" w14:textId="6331AE44" w:rsidR="00E302A1" w:rsidRPr="00A70F5B" w:rsidRDefault="00E302A1">
      <w:pPr>
        <w:rPr>
          <w:rFonts w:ascii="Arial" w:hAnsi="Arial" w:cs="Arial"/>
          <w:color w:val="404040" w:themeColor="text1" w:themeTint="BF"/>
          <w:sz w:val="22"/>
          <w:szCs w:val="22"/>
        </w:rPr>
      </w:pPr>
    </w:p>
    <w:p w14:paraId="03F74797" w14:textId="33E2A97D" w:rsidR="00E302A1" w:rsidRPr="00A70F5B" w:rsidRDefault="00E302A1">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The debate shifted </w:t>
      </w:r>
      <w:r w:rsidR="003F45A6" w:rsidRPr="00A70F5B">
        <w:rPr>
          <w:rFonts w:ascii="Arial" w:hAnsi="Arial" w:cs="Arial"/>
          <w:color w:val="404040" w:themeColor="text1" w:themeTint="BF"/>
          <w:sz w:val="22"/>
          <w:szCs w:val="22"/>
        </w:rPr>
        <w:t xml:space="preserve">focus to food imports and the question of a carbon tax, </w:t>
      </w:r>
      <w:r w:rsidR="00D038DE" w:rsidRPr="00A70F5B">
        <w:rPr>
          <w:rFonts w:ascii="Arial" w:hAnsi="Arial" w:cs="Arial"/>
          <w:color w:val="404040" w:themeColor="text1" w:themeTint="BF"/>
          <w:sz w:val="22"/>
          <w:szCs w:val="22"/>
        </w:rPr>
        <w:t xml:space="preserve">with the panel </w:t>
      </w:r>
      <w:r w:rsidR="003F45A6" w:rsidRPr="00A70F5B">
        <w:rPr>
          <w:rFonts w:ascii="Arial" w:hAnsi="Arial" w:cs="Arial"/>
          <w:color w:val="404040" w:themeColor="text1" w:themeTint="BF"/>
          <w:sz w:val="22"/>
          <w:szCs w:val="22"/>
        </w:rPr>
        <w:t xml:space="preserve">believing it likely that one will come. The group felt it possible to implement a carbon tax that </w:t>
      </w:r>
      <w:r w:rsidR="003F45A6" w:rsidRPr="00A70F5B">
        <w:rPr>
          <w:rFonts w:ascii="Arial" w:hAnsi="Arial" w:cs="Arial"/>
          <w:color w:val="404040" w:themeColor="text1" w:themeTint="BF"/>
          <w:sz w:val="22"/>
          <w:szCs w:val="22"/>
        </w:rPr>
        <w:lastRenderedPageBreak/>
        <w:t xml:space="preserve">works for agriculture, highlighting </w:t>
      </w:r>
      <w:r w:rsidR="00C11570" w:rsidRPr="00A70F5B">
        <w:rPr>
          <w:rFonts w:ascii="Arial" w:hAnsi="Arial" w:cs="Arial"/>
          <w:color w:val="404040" w:themeColor="text1" w:themeTint="BF"/>
          <w:sz w:val="22"/>
          <w:szCs w:val="22"/>
        </w:rPr>
        <w:t xml:space="preserve">however </w:t>
      </w:r>
      <w:r w:rsidR="003F45A6" w:rsidRPr="00A70F5B">
        <w:rPr>
          <w:rFonts w:ascii="Arial" w:hAnsi="Arial" w:cs="Arial"/>
          <w:color w:val="404040" w:themeColor="text1" w:themeTint="BF"/>
          <w:sz w:val="22"/>
          <w:szCs w:val="22"/>
        </w:rPr>
        <w:t xml:space="preserve">that if we ask farmers to do something better, they need to be rewarded. </w:t>
      </w:r>
      <w:r w:rsidR="00C11570" w:rsidRPr="00A70F5B">
        <w:rPr>
          <w:rFonts w:ascii="Arial" w:hAnsi="Arial" w:cs="Arial"/>
          <w:i/>
          <w:iCs/>
          <w:color w:val="404040" w:themeColor="text1" w:themeTint="BF"/>
          <w:sz w:val="22"/>
          <w:szCs w:val="22"/>
        </w:rPr>
        <w:t>“</w:t>
      </w:r>
      <w:r w:rsidR="003F45A6" w:rsidRPr="00A70F5B">
        <w:rPr>
          <w:rFonts w:ascii="Arial" w:hAnsi="Arial" w:cs="Arial"/>
          <w:i/>
          <w:iCs/>
          <w:color w:val="404040" w:themeColor="text1" w:themeTint="BF"/>
          <w:sz w:val="22"/>
          <w:szCs w:val="22"/>
        </w:rPr>
        <w:t xml:space="preserve">We have more work to do convincing the Treasury to </w:t>
      </w:r>
      <w:r w:rsidR="00D038DE" w:rsidRPr="00A70F5B">
        <w:rPr>
          <w:rFonts w:ascii="Arial" w:hAnsi="Arial" w:cs="Arial"/>
          <w:i/>
          <w:iCs/>
          <w:color w:val="404040" w:themeColor="text1" w:themeTint="BF"/>
          <w:sz w:val="22"/>
          <w:szCs w:val="22"/>
        </w:rPr>
        <w:t xml:space="preserve">understand and </w:t>
      </w:r>
      <w:r w:rsidR="003F45A6" w:rsidRPr="00A70F5B">
        <w:rPr>
          <w:rFonts w:ascii="Arial" w:hAnsi="Arial" w:cs="Arial"/>
          <w:i/>
          <w:iCs/>
          <w:color w:val="404040" w:themeColor="text1" w:themeTint="BF"/>
          <w:sz w:val="22"/>
          <w:szCs w:val="22"/>
        </w:rPr>
        <w:t xml:space="preserve">support us </w:t>
      </w:r>
      <w:r w:rsidR="00D038DE" w:rsidRPr="00A70F5B">
        <w:rPr>
          <w:rFonts w:ascii="Arial" w:hAnsi="Arial" w:cs="Arial"/>
          <w:i/>
          <w:iCs/>
          <w:color w:val="404040" w:themeColor="text1" w:themeTint="BF"/>
          <w:sz w:val="22"/>
          <w:szCs w:val="22"/>
        </w:rPr>
        <w:t>in making these changes</w:t>
      </w:r>
      <w:r w:rsidR="00A70F5B" w:rsidRPr="00A70F5B">
        <w:rPr>
          <w:rFonts w:ascii="Arial" w:hAnsi="Arial" w:cs="Arial"/>
          <w:i/>
          <w:iCs/>
          <w:color w:val="404040" w:themeColor="text1" w:themeTint="BF"/>
          <w:sz w:val="22"/>
          <w:szCs w:val="22"/>
        </w:rPr>
        <w:t>,</w:t>
      </w:r>
      <w:r w:rsidR="00D038DE" w:rsidRPr="00A70F5B">
        <w:rPr>
          <w:rFonts w:ascii="Arial" w:hAnsi="Arial" w:cs="Arial"/>
          <w:i/>
          <w:iCs/>
          <w:color w:val="404040" w:themeColor="text1" w:themeTint="BF"/>
          <w:sz w:val="22"/>
          <w:szCs w:val="22"/>
        </w:rPr>
        <w:t>”</w:t>
      </w:r>
      <w:r w:rsidR="00D038DE" w:rsidRPr="00A70F5B">
        <w:rPr>
          <w:rFonts w:ascii="Arial" w:hAnsi="Arial" w:cs="Arial"/>
          <w:color w:val="404040" w:themeColor="text1" w:themeTint="BF"/>
          <w:sz w:val="22"/>
          <w:szCs w:val="22"/>
        </w:rPr>
        <w:t xml:space="preserve"> said Minette. </w:t>
      </w:r>
      <w:r w:rsidR="00C11570" w:rsidRPr="00A70F5B">
        <w:rPr>
          <w:rFonts w:ascii="Arial" w:hAnsi="Arial" w:cs="Arial"/>
          <w:color w:val="404040" w:themeColor="text1" w:themeTint="BF"/>
          <w:sz w:val="22"/>
          <w:szCs w:val="22"/>
        </w:rPr>
        <w:t>Improved t</w:t>
      </w:r>
      <w:r w:rsidR="003F45A6" w:rsidRPr="00A70F5B">
        <w:rPr>
          <w:rFonts w:ascii="Arial" w:hAnsi="Arial" w:cs="Arial"/>
          <w:color w:val="404040" w:themeColor="text1" w:themeTint="BF"/>
          <w:sz w:val="22"/>
          <w:szCs w:val="22"/>
        </w:rPr>
        <w:t xml:space="preserve">ransparency on future trade deals is also an issue. The big challenge is the UK is largely a service industry and agriculture is </w:t>
      </w:r>
      <w:r w:rsidR="00D038DE" w:rsidRPr="00A70F5B">
        <w:rPr>
          <w:rFonts w:ascii="Arial" w:hAnsi="Arial" w:cs="Arial"/>
          <w:color w:val="404040" w:themeColor="text1" w:themeTint="BF"/>
          <w:sz w:val="22"/>
          <w:szCs w:val="22"/>
        </w:rPr>
        <w:t>a relative</w:t>
      </w:r>
      <w:r w:rsidR="001B00CF">
        <w:rPr>
          <w:rFonts w:ascii="Arial" w:hAnsi="Arial" w:cs="Arial"/>
          <w:color w:val="404040" w:themeColor="text1" w:themeTint="BF"/>
          <w:sz w:val="22"/>
          <w:szCs w:val="22"/>
        </w:rPr>
        <w:t>ly small</w:t>
      </w:r>
      <w:r w:rsidR="00D038DE" w:rsidRPr="00A70F5B">
        <w:rPr>
          <w:rFonts w:ascii="Arial" w:hAnsi="Arial" w:cs="Arial"/>
          <w:color w:val="404040" w:themeColor="text1" w:themeTint="BF"/>
          <w:sz w:val="22"/>
          <w:szCs w:val="22"/>
        </w:rPr>
        <w:t xml:space="preserve"> pawn in the trade deal game</w:t>
      </w:r>
      <w:r w:rsidR="003F45A6" w:rsidRPr="00A70F5B">
        <w:rPr>
          <w:rFonts w:ascii="Arial" w:hAnsi="Arial" w:cs="Arial"/>
          <w:color w:val="404040" w:themeColor="text1" w:themeTint="BF"/>
          <w:sz w:val="22"/>
          <w:szCs w:val="22"/>
        </w:rPr>
        <w:t xml:space="preserve">. </w:t>
      </w:r>
      <w:r w:rsidR="00D038DE" w:rsidRPr="00A70F5B">
        <w:rPr>
          <w:rFonts w:ascii="Arial" w:hAnsi="Arial" w:cs="Arial"/>
          <w:color w:val="404040" w:themeColor="text1" w:themeTint="BF"/>
          <w:sz w:val="22"/>
          <w:szCs w:val="22"/>
        </w:rPr>
        <w:t>But somehow g</w:t>
      </w:r>
      <w:r w:rsidR="003F45A6" w:rsidRPr="00A70F5B">
        <w:rPr>
          <w:rFonts w:ascii="Arial" w:hAnsi="Arial" w:cs="Arial"/>
          <w:color w:val="404040" w:themeColor="text1" w:themeTint="BF"/>
          <w:sz w:val="22"/>
          <w:szCs w:val="22"/>
        </w:rPr>
        <w:t>etting the right trade deals</w:t>
      </w:r>
      <w:r w:rsidR="00D038DE" w:rsidRPr="00A70F5B">
        <w:rPr>
          <w:rFonts w:ascii="Arial" w:hAnsi="Arial" w:cs="Arial"/>
          <w:color w:val="404040" w:themeColor="text1" w:themeTint="BF"/>
          <w:sz w:val="22"/>
          <w:szCs w:val="22"/>
        </w:rPr>
        <w:t xml:space="preserve"> for agriculture</w:t>
      </w:r>
      <w:r w:rsidR="003F45A6" w:rsidRPr="00A70F5B">
        <w:rPr>
          <w:rFonts w:ascii="Arial" w:hAnsi="Arial" w:cs="Arial"/>
          <w:color w:val="404040" w:themeColor="text1" w:themeTint="BF"/>
          <w:sz w:val="22"/>
          <w:szCs w:val="22"/>
        </w:rPr>
        <w:t xml:space="preserve"> for the UK is </w:t>
      </w:r>
      <w:r w:rsidR="00F55D4D" w:rsidRPr="00A70F5B">
        <w:rPr>
          <w:rFonts w:ascii="Arial" w:hAnsi="Arial" w:cs="Arial"/>
          <w:i/>
          <w:iCs/>
          <w:color w:val="404040" w:themeColor="text1" w:themeTint="BF"/>
          <w:sz w:val="22"/>
          <w:szCs w:val="22"/>
        </w:rPr>
        <w:t>“</w:t>
      </w:r>
      <w:r w:rsidR="00F55D4D">
        <w:rPr>
          <w:rFonts w:ascii="Arial" w:hAnsi="Arial" w:cs="Arial"/>
          <w:i/>
          <w:iCs/>
          <w:color w:val="404040" w:themeColor="text1" w:themeTint="BF"/>
          <w:sz w:val="22"/>
          <w:szCs w:val="22"/>
        </w:rPr>
        <w:t>the</w:t>
      </w:r>
      <w:r w:rsidR="001B00CF">
        <w:rPr>
          <w:rFonts w:ascii="Arial" w:hAnsi="Arial" w:cs="Arial"/>
          <w:i/>
          <w:iCs/>
          <w:color w:val="404040" w:themeColor="text1" w:themeTint="BF"/>
          <w:sz w:val="22"/>
          <w:szCs w:val="22"/>
        </w:rPr>
        <w:t xml:space="preserve"> </w:t>
      </w:r>
      <w:r w:rsidR="003F45A6" w:rsidRPr="00A70F5B">
        <w:rPr>
          <w:rFonts w:ascii="Arial" w:hAnsi="Arial" w:cs="Arial"/>
          <w:i/>
          <w:iCs/>
          <w:color w:val="404040" w:themeColor="text1" w:themeTint="BF"/>
          <w:sz w:val="22"/>
          <w:szCs w:val="22"/>
        </w:rPr>
        <w:t>biggest game in town”</w:t>
      </w:r>
      <w:r w:rsidR="003F45A6" w:rsidRPr="00A70F5B">
        <w:rPr>
          <w:rFonts w:ascii="Arial" w:hAnsi="Arial" w:cs="Arial"/>
          <w:color w:val="404040" w:themeColor="text1" w:themeTint="BF"/>
          <w:sz w:val="22"/>
          <w:szCs w:val="22"/>
        </w:rPr>
        <w:t xml:space="preserve"> and most important thing to get right</w:t>
      </w:r>
      <w:r w:rsidR="00D038DE" w:rsidRPr="00A70F5B">
        <w:rPr>
          <w:rFonts w:ascii="Arial" w:hAnsi="Arial" w:cs="Arial"/>
          <w:color w:val="404040" w:themeColor="text1" w:themeTint="BF"/>
          <w:sz w:val="22"/>
          <w:szCs w:val="22"/>
        </w:rPr>
        <w:t xml:space="preserve"> for the industry</w:t>
      </w:r>
      <w:r w:rsidR="003F45A6" w:rsidRPr="00A70F5B">
        <w:rPr>
          <w:rFonts w:ascii="Arial" w:hAnsi="Arial" w:cs="Arial"/>
          <w:color w:val="404040" w:themeColor="text1" w:themeTint="BF"/>
          <w:sz w:val="22"/>
          <w:szCs w:val="22"/>
        </w:rPr>
        <w:t>.</w:t>
      </w:r>
    </w:p>
    <w:p w14:paraId="6DBCBFEC" w14:textId="77777777" w:rsidR="00C11570" w:rsidRPr="00A70F5B" w:rsidRDefault="00C11570">
      <w:pPr>
        <w:rPr>
          <w:rFonts w:ascii="Arial" w:hAnsi="Arial" w:cs="Arial"/>
          <w:color w:val="404040" w:themeColor="text1" w:themeTint="BF"/>
          <w:sz w:val="22"/>
          <w:szCs w:val="22"/>
        </w:rPr>
      </w:pPr>
    </w:p>
    <w:p w14:paraId="0CEEA40A" w14:textId="544CCF74" w:rsidR="003F45A6" w:rsidRPr="00A70F5B" w:rsidRDefault="003F45A6">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This linked with questions on the pros and cons of Brexit, with Sir Charles </w:t>
      </w:r>
      <w:proofErr w:type="spellStart"/>
      <w:r w:rsidRPr="00A70F5B">
        <w:rPr>
          <w:rFonts w:ascii="Arial" w:hAnsi="Arial" w:cs="Arial"/>
          <w:color w:val="404040" w:themeColor="text1" w:themeTint="BF"/>
          <w:sz w:val="22"/>
          <w:szCs w:val="22"/>
        </w:rPr>
        <w:t>Godfray</w:t>
      </w:r>
      <w:proofErr w:type="spellEnd"/>
      <w:r w:rsidRPr="00A70F5B">
        <w:rPr>
          <w:rFonts w:ascii="Arial" w:hAnsi="Arial" w:cs="Arial"/>
          <w:color w:val="404040" w:themeColor="text1" w:themeTint="BF"/>
          <w:sz w:val="22"/>
          <w:szCs w:val="22"/>
        </w:rPr>
        <w:t xml:space="preserve"> stressing it is </w:t>
      </w:r>
      <w:r w:rsidR="001B00CF">
        <w:rPr>
          <w:rFonts w:ascii="Arial" w:hAnsi="Arial" w:cs="Arial"/>
          <w:color w:val="404040" w:themeColor="text1" w:themeTint="BF"/>
          <w:sz w:val="22"/>
          <w:szCs w:val="22"/>
        </w:rPr>
        <w:t xml:space="preserve">now </w:t>
      </w:r>
      <w:r w:rsidRPr="00A70F5B">
        <w:rPr>
          <w:rFonts w:ascii="Arial" w:hAnsi="Arial" w:cs="Arial"/>
          <w:color w:val="404040" w:themeColor="text1" w:themeTint="BF"/>
          <w:sz w:val="22"/>
          <w:szCs w:val="22"/>
        </w:rPr>
        <w:t>time</w:t>
      </w:r>
      <w:r w:rsidR="00D038DE" w:rsidRPr="00A70F5B">
        <w:rPr>
          <w:rFonts w:ascii="Arial" w:hAnsi="Arial" w:cs="Arial"/>
          <w:color w:val="404040" w:themeColor="text1" w:themeTint="BF"/>
          <w:sz w:val="22"/>
          <w:szCs w:val="22"/>
        </w:rPr>
        <w:t xml:space="preserve"> to look ahead and see our new freedom as an opportunity to </w:t>
      </w:r>
      <w:r w:rsidRPr="00A70F5B">
        <w:rPr>
          <w:rFonts w:ascii="Arial" w:hAnsi="Arial" w:cs="Arial"/>
          <w:color w:val="404040" w:themeColor="text1" w:themeTint="BF"/>
          <w:sz w:val="22"/>
          <w:szCs w:val="22"/>
        </w:rPr>
        <w:t xml:space="preserve">determine how we want to do things </w:t>
      </w:r>
      <w:r w:rsidR="00D038DE" w:rsidRPr="00A70F5B">
        <w:rPr>
          <w:rFonts w:ascii="Arial" w:hAnsi="Arial" w:cs="Arial"/>
          <w:color w:val="404040" w:themeColor="text1" w:themeTint="BF"/>
          <w:sz w:val="22"/>
          <w:szCs w:val="22"/>
        </w:rPr>
        <w:t xml:space="preserve">and to do them </w:t>
      </w:r>
      <w:r w:rsidRPr="00A70F5B">
        <w:rPr>
          <w:rFonts w:ascii="Arial" w:hAnsi="Arial" w:cs="Arial"/>
          <w:color w:val="404040" w:themeColor="text1" w:themeTint="BF"/>
          <w:sz w:val="22"/>
          <w:szCs w:val="22"/>
        </w:rPr>
        <w:t xml:space="preserve">really well (citing the </w:t>
      </w:r>
      <w:proofErr w:type="spellStart"/>
      <w:r w:rsidRPr="00A70F5B">
        <w:rPr>
          <w:rFonts w:ascii="Arial" w:hAnsi="Arial" w:cs="Arial"/>
          <w:color w:val="404040" w:themeColor="text1" w:themeTint="BF"/>
          <w:sz w:val="22"/>
          <w:szCs w:val="22"/>
        </w:rPr>
        <w:t>Covid</w:t>
      </w:r>
      <w:proofErr w:type="spellEnd"/>
      <w:r w:rsidRPr="00A70F5B">
        <w:rPr>
          <w:rFonts w:ascii="Arial" w:hAnsi="Arial" w:cs="Arial"/>
          <w:color w:val="404040" w:themeColor="text1" w:themeTint="BF"/>
          <w:sz w:val="22"/>
          <w:szCs w:val="22"/>
        </w:rPr>
        <w:t xml:space="preserve"> vaccine programme as a good example</w:t>
      </w:r>
      <w:r w:rsidR="00C11570" w:rsidRPr="00A70F5B">
        <w:rPr>
          <w:rFonts w:ascii="Arial" w:hAnsi="Arial" w:cs="Arial"/>
          <w:color w:val="404040" w:themeColor="text1" w:themeTint="BF"/>
          <w:sz w:val="22"/>
          <w:szCs w:val="22"/>
        </w:rPr>
        <w:t xml:space="preserve"> of the UK taking a leadership position</w:t>
      </w:r>
      <w:r w:rsidRPr="00A70F5B">
        <w:rPr>
          <w:rFonts w:ascii="Arial" w:hAnsi="Arial" w:cs="Arial"/>
          <w:color w:val="404040" w:themeColor="text1" w:themeTint="BF"/>
          <w:sz w:val="22"/>
          <w:szCs w:val="22"/>
        </w:rPr>
        <w:t>). Darren M</w:t>
      </w:r>
      <w:r w:rsidR="001B00CF">
        <w:rPr>
          <w:rFonts w:ascii="Arial" w:hAnsi="Arial" w:cs="Arial"/>
          <w:color w:val="404040" w:themeColor="text1" w:themeTint="BF"/>
          <w:sz w:val="22"/>
          <w:szCs w:val="22"/>
        </w:rPr>
        <w:t>oorcroft</w:t>
      </w:r>
      <w:r w:rsidRPr="00A70F5B">
        <w:rPr>
          <w:rFonts w:ascii="Arial" w:hAnsi="Arial" w:cs="Arial"/>
          <w:color w:val="404040" w:themeColor="text1" w:themeTint="BF"/>
          <w:sz w:val="22"/>
          <w:szCs w:val="22"/>
        </w:rPr>
        <w:t xml:space="preserve"> emphasised farmers needing to be entrepreneurs to make the shift from the old system to a new world, suggesting growing trees here as a priority rather than importing nursery stock</w:t>
      </w:r>
      <w:r w:rsidR="00C11570" w:rsidRPr="00A70F5B">
        <w:rPr>
          <w:rFonts w:ascii="Arial" w:hAnsi="Arial" w:cs="Arial"/>
          <w:color w:val="404040" w:themeColor="text1" w:themeTint="BF"/>
          <w:sz w:val="22"/>
          <w:szCs w:val="22"/>
        </w:rPr>
        <w:t xml:space="preserve"> as one example</w:t>
      </w:r>
      <w:r w:rsidRPr="00A70F5B">
        <w:rPr>
          <w:rFonts w:ascii="Arial" w:hAnsi="Arial" w:cs="Arial"/>
          <w:color w:val="404040" w:themeColor="text1" w:themeTint="BF"/>
          <w:sz w:val="22"/>
          <w:szCs w:val="22"/>
        </w:rPr>
        <w:t>.</w:t>
      </w:r>
      <w:r w:rsidR="00202076" w:rsidRPr="00A70F5B">
        <w:rPr>
          <w:rFonts w:ascii="Arial" w:hAnsi="Arial" w:cs="Arial"/>
          <w:color w:val="404040" w:themeColor="text1" w:themeTint="BF"/>
          <w:sz w:val="22"/>
          <w:szCs w:val="22"/>
        </w:rPr>
        <w:t xml:space="preserve"> </w:t>
      </w:r>
      <w:r w:rsidRPr="00A70F5B">
        <w:rPr>
          <w:rFonts w:ascii="Arial" w:hAnsi="Arial" w:cs="Arial"/>
          <w:color w:val="404040" w:themeColor="text1" w:themeTint="BF"/>
          <w:sz w:val="22"/>
          <w:szCs w:val="22"/>
        </w:rPr>
        <w:t>Ian Wright and Minette Batters were agreed</w:t>
      </w:r>
      <w:r w:rsidR="001B00CF">
        <w:rPr>
          <w:rFonts w:ascii="Arial" w:hAnsi="Arial" w:cs="Arial"/>
          <w:color w:val="404040" w:themeColor="text1" w:themeTint="BF"/>
          <w:sz w:val="22"/>
          <w:szCs w:val="22"/>
        </w:rPr>
        <w:t>,</w:t>
      </w:r>
      <w:r w:rsidRPr="00A70F5B">
        <w:rPr>
          <w:rFonts w:ascii="Arial" w:hAnsi="Arial" w:cs="Arial"/>
          <w:color w:val="404040" w:themeColor="text1" w:themeTint="BF"/>
          <w:sz w:val="22"/>
          <w:szCs w:val="22"/>
        </w:rPr>
        <w:t xml:space="preserve"> </w:t>
      </w:r>
      <w:r w:rsidR="00D038DE" w:rsidRPr="00A70F5B">
        <w:rPr>
          <w:rFonts w:ascii="Arial" w:hAnsi="Arial" w:cs="Arial"/>
          <w:color w:val="404040" w:themeColor="text1" w:themeTint="BF"/>
          <w:sz w:val="22"/>
          <w:szCs w:val="22"/>
        </w:rPr>
        <w:t xml:space="preserve">the biggest and perhaps only, pro they could see </w:t>
      </w:r>
      <w:r w:rsidRPr="00A70F5B">
        <w:rPr>
          <w:rFonts w:ascii="Arial" w:hAnsi="Arial" w:cs="Arial"/>
          <w:color w:val="404040" w:themeColor="text1" w:themeTint="BF"/>
          <w:sz w:val="22"/>
          <w:szCs w:val="22"/>
        </w:rPr>
        <w:t xml:space="preserve">was </w:t>
      </w:r>
      <w:r w:rsidR="00D038DE" w:rsidRPr="00A70F5B">
        <w:rPr>
          <w:rFonts w:ascii="Arial" w:hAnsi="Arial" w:cs="Arial"/>
          <w:color w:val="404040" w:themeColor="text1" w:themeTint="BF"/>
          <w:sz w:val="22"/>
          <w:szCs w:val="22"/>
        </w:rPr>
        <w:t xml:space="preserve">the UK </w:t>
      </w:r>
      <w:r w:rsidRPr="00A70F5B">
        <w:rPr>
          <w:rFonts w:ascii="Arial" w:hAnsi="Arial" w:cs="Arial"/>
          <w:color w:val="404040" w:themeColor="text1" w:themeTint="BF"/>
          <w:sz w:val="22"/>
          <w:szCs w:val="22"/>
        </w:rPr>
        <w:t>remaining tariff and quota free</w:t>
      </w:r>
      <w:r w:rsidR="00C11570" w:rsidRPr="00A70F5B">
        <w:rPr>
          <w:rFonts w:ascii="Arial" w:hAnsi="Arial" w:cs="Arial"/>
          <w:color w:val="404040" w:themeColor="text1" w:themeTint="BF"/>
          <w:sz w:val="22"/>
          <w:szCs w:val="22"/>
        </w:rPr>
        <w:t xml:space="preserve"> after exiting the EU</w:t>
      </w:r>
      <w:r w:rsidRPr="00A70F5B">
        <w:rPr>
          <w:rFonts w:ascii="Arial" w:hAnsi="Arial" w:cs="Arial"/>
          <w:color w:val="404040" w:themeColor="text1" w:themeTint="BF"/>
          <w:sz w:val="22"/>
          <w:szCs w:val="22"/>
        </w:rPr>
        <w:t xml:space="preserve">, whilst </w:t>
      </w:r>
      <w:r w:rsidR="00D038DE" w:rsidRPr="00A70F5B">
        <w:rPr>
          <w:rFonts w:ascii="Arial" w:hAnsi="Arial" w:cs="Arial"/>
          <w:color w:val="404040" w:themeColor="text1" w:themeTint="BF"/>
          <w:sz w:val="22"/>
          <w:szCs w:val="22"/>
        </w:rPr>
        <w:t>at the same time acknowledging significant</w:t>
      </w:r>
      <w:r w:rsidRPr="00A70F5B">
        <w:rPr>
          <w:rFonts w:ascii="Arial" w:hAnsi="Arial" w:cs="Arial"/>
          <w:color w:val="404040" w:themeColor="text1" w:themeTint="BF"/>
          <w:sz w:val="22"/>
          <w:szCs w:val="22"/>
        </w:rPr>
        <w:t xml:space="preserve"> bumps in the road</w:t>
      </w:r>
      <w:r w:rsidR="00013846" w:rsidRPr="00A70F5B">
        <w:rPr>
          <w:rFonts w:ascii="Arial" w:hAnsi="Arial" w:cs="Arial"/>
          <w:color w:val="404040" w:themeColor="text1" w:themeTint="BF"/>
          <w:sz w:val="22"/>
          <w:szCs w:val="22"/>
        </w:rPr>
        <w:t xml:space="preserve"> </w:t>
      </w:r>
      <w:r w:rsidR="00C11570" w:rsidRPr="00A70F5B">
        <w:rPr>
          <w:rFonts w:ascii="Arial" w:hAnsi="Arial" w:cs="Arial"/>
          <w:color w:val="404040" w:themeColor="text1" w:themeTint="BF"/>
          <w:sz w:val="22"/>
          <w:szCs w:val="22"/>
        </w:rPr>
        <w:t>exist such</w:t>
      </w:r>
      <w:r w:rsidR="00202076" w:rsidRPr="00A70F5B">
        <w:rPr>
          <w:rFonts w:ascii="Arial" w:hAnsi="Arial" w:cs="Arial"/>
          <w:color w:val="404040" w:themeColor="text1" w:themeTint="BF"/>
          <w:sz w:val="22"/>
          <w:szCs w:val="22"/>
        </w:rPr>
        <w:t xml:space="preserve"> as getting used to the </w:t>
      </w:r>
      <w:r w:rsidR="00C11570" w:rsidRPr="00A70F5B">
        <w:rPr>
          <w:rFonts w:ascii="Arial" w:hAnsi="Arial" w:cs="Arial"/>
          <w:color w:val="404040" w:themeColor="text1" w:themeTint="BF"/>
          <w:sz w:val="22"/>
          <w:szCs w:val="22"/>
        </w:rPr>
        <w:t xml:space="preserve">new </w:t>
      </w:r>
      <w:r w:rsidR="00202076" w:rsidRPr="00A70F5B">
        <w:rPr>
          <w:rFonts w:ascii="Arial" w:hAnsi="Arial" w:cs="Arial"/>
          <w:color w:val="404040" w:themeColor="text1" w:themeTint="BF"/>
          <w:sz w:val="22"/>
          <w:szCs w:val="22"/>
        </w:rPr>
        <w:t>mountain of paperwork involving in transporting goods</w:t>
      </w:r>
      <w:r w:rsidR="00013846" w:rsidRPr="00A70F5B">
        <w:rPr>
          <w:rFonts w:ascii="Arial" w:hAnsi="Arial" w:cs="Arial"/>
          <w:color w:val="404040" w:themeColor="text1" w:themeTint="BF"/>
          <w:sz w:val="22"/>
          <w:szCs w:val="22"/>
        </w:rPr>
        <w:t>.</w:t>
      </w:r>
    </w:p>
    <w:p w14:paraId="1F141023" w14:textId="5FBBC87C" w:rsidR="00013846" w:rsidRPr="00A70F5B" w:rsidRDefault="00013846">
      <w:pPr>
        <w:rPr>
          <w:rFonts w:ascii="Arial" w:hAnsi="Arial" w:cs="Arial"/>
          <w:color w:val="404040" w:themeColor="text1" w:themeTint="BF"/>
          <w:sz w:val="22"/>
          <w:szCs w:val="22"/>
        </w:rPr>
      </w:pPr>
    </w:p>
    <w:p w14:paraId="29A404FF" w14:textId="198CE9CE" w:rsidR="003F45A6" w:rsidRPr="00A70F5B" w:rsidRDefault="00013846">
      <w:pPr>
        <w:rPr>
          <w:rFonts w:ascii="Arial" w:hAnsi="Arial" w:cs="Arial"/>
          <w:color w:val="404040" w:themeColor="text1" w:themeTint="BF"/>
          <w:sz w:val="22"/>
          <w:szCs w:val="22"/>
        </w:rPr>
      </w:pPr>
      <w:r w:rsidRPr="00A70F5B">
        <w:rPr>
          <w:rFonts w:ascii="Arial" w:hAnsi="Arial" w:cs="Arial"/>
          <w:color w:val="404040" w:themeColor="text1" w:themeTint="BF"/>
          <w:sz w:val="22"/>
          <w:szCs w:val="22"/>
        </w:rPr>
        <w:t>On the final question on the emergency</w:t>
      </w:r>
      <w:r w:rsidR="00D038DE" w:rsidRPr="00A70F5B">
        <w:rPr>
          <w:rFonts w:ascii="Arial" w:hAnsi="Arial" w:cs="Arial"/>
          <w:color w:val="404040" w:themeColor="text1" w:themeTint="BF"/>
          <w:sz w:val="22"/>
          <w:szCs w:val="22"/>
        </w:rPr>
        <w:t xml:space="preserve"> approval for</w:t>
      </w:r>
      <w:r w:rsidRPr="00A70F5B">
        <w:rPr>
          <w:rFonts w:ascii="Arial" w:hAnsi="Arial" w:cs="Arial"/>
          <w:color w:val="404040" w:themeColor="text1" w:themeTint="BF"/>
          <w:sz w:val="22"/>
          <w:szCs w:val="22"/>
        </w:rPr>
        <w:t xml:space="preserve"> use of</w:t>
      </w:r>
      <w:r w:rsidRPr="00D35005">
        <w:rPr>
          <w:rFonts w:ascii="Arial" w:hAnsi="Arial" w:cs="Arial"/>
          <w:color w:val="404040" w:themeColor="text1" w:themeTint="BF"/>
          <w:sz w:val="22"/>
          <w:szCs w:val="22"/>
        </w:rPr>
        <w:t xml:space="preserve"> </w:t>
      </w:r>
      <w:r w:rsidR="00D35005" w:rsidRPr="00D35005">
        <w:rPr>
          <w:rFonts w:ascii="Arial" w:hAnsi="Arial" w:cs="Arial"/>
          <w:color w:val="404040" w:themeColor="text1" w:themeTint="BF"/>
          <w:sz w:val="22"/>
          <w:szCs w:val="22"/>
        </w:rPr>
        <w:t>neonicotinoid</w:t>
      </w:r>
      <w:r w:rsidR="00D35005">
        <w:rPr>
          <w:rFonts w:ascii="Arial" w:hAnsi="Arial" w:cs="Arial"/>
          <w:color w:val="404040" w:themeColor="text1" w:themeTint="BF"/>
          <w:sz w:val="22"/>
          <w:szCs w:val="22"/>
        </w:rPr>
        <w:t xml:space="preserve">s </w:t>
      </w:r>
      <w:r w:rsidRPr="00A70F5B">
        <w:rPr>
          <w:rFonts w:ascii="Arial" w:hAnsi="Arial" w:cs="Arial"/>
          <w:color w:val="404040" w:themeColor="text1" w:themeTint="BF"/>
          <w:sz w:val="22"/>
          <w:szCs w:val="22"/>
        </w:rPr>
        <w:t xml:space="preserve">on sugar beet, the panel were divided. The NFU </w:t>
      </w:r>
      <w:r w:rsidR="001B00CF">
        <w:rPr>
          <w:rFonts w:ascii="Arial" w:hAnsi="Arial" w:cs="Arial"/>
          <w:color w:val="404040" w:themeColor="text1" w:themeTint="BF"/>
          <w:sz w:val="22"/>
          <w:szCs w:val="22"/>
        </w:rPr>
        <w:t>P</w:t>
      </w:r>
      <w:r w:rsidRPr="00A70F5B">
        <w:rPr>
          <w:rFonts w:ascii="Arial" w:hAnsi="Arial" w:cs="Arial"/>
          <w:color w:val="404040" w:themeColor="text1" w:themeTint="BF"/>
          <w:sz w:val="22"/>
          <w:szCs w:val="22"/>
        </w:rPr>
        <w:t xml:space="preserve">resident talked about the importance of </w:t>
      </w:r>
      <w:r w:rsidR="00D038DE" w:rsidRPr="00A70F5B">
        <w:rPr>
          <w:rFonts w:ascii="Arial" w:hAnsi="Arial" w:cs="Arial"/>
          <w:color w:val="404040" w:themeColor="text1" w:themeTint="BF"/>
          <w:sz w:val="22"/>
          <w:szCs w:val="22"/>
        </w:rPr>
        <w:t>balancing</w:t>
      </w:r>
      <w:r w:rsidRPr="00A70F5B">
        <w:rPr>
          <w:rFonts w:ascii="Arial" w:hAnsi="Arial" w:cs="Arial"/>
          <w:color w:val="404040" w:themeColor="text1" w:themeTint="BF"/>
          <w:sz w:val="22"/>
          <w:szCs w:val="22"/>
        </w:rPr>
        <w:t xml:space="preserve"> the needs of saving the UK beet production sector</w:t>
      </w:r>
      <w:r w:rsidR="00D038DE" w:rsidRPr="00A70F5B">
        <w:rPr>
          <w:rFonts w:ascii="Arial" w:hAnsi="Arial" w:cs="Arial"/>
          <w:color w:val="404040" w:themeColor="text1" w:themeTint="BF"/>
          <w:sz w:val="22"/>
          <w:szCs w:val="22"/>
        </w:rPr>
        <w:t xml:space="preserve"> against</w:t>
      </w:r>
      <w:r w:rsidRPr="00A70F5B">
        <w:rPr>
          <w:rFonts w:ascii="Arial" w:hAnsi="Arial" w:cs="Arial"/>
          <w:color w:val="404040" w:themeColor="text1" w:themeTint="BF"/>
          <w:sz w:val="22"/>
          <w:szCs w:val="22"/>
        </w:rPr>
        <w:t xml:space="preserve"> using less chemicals</w:t>
      </w:r>
      <w:r w:rsidR="00BD3D8E" w:rsidRPr="00A70F5B">
        <w:rPr>
          <w:rFonts w:ascii="Arial" w:hAnsi="Arial" w:cs="Arial"/>
          <w:color w:val="404040" w:themeColor="text1" w:themeTint="BF"/>
          <w:sz w:val="22"/>
          <w:szCs w:val="22"/>
        </w:rPr>
        <w:t xml:space="preserve">. She </w:t>
      </w:r>
      <w:r w:rsidRPr="00A70F5B">
        <w:rPr>
          <w:rFonts w:ascii="Arial" w:hAnsi="Arial" w:cs="Arial"/>
          <w:color w:val="404040" w:themeColor="text1" w:themeTint="BF"/>
          <w:sz w:val="22"/>
          <w:szCs w:val="22"/>
        </w:rPr>
        <w:t>stress</w:t>
      </w:r>
      <w:r w:rsidR="00BD3D8E" w:rsidRPr="00A70F5B">
        <w:rPr>
          <w:rFonts w:ascii="Arial" w:hAnsi="Arial" w:cs="Arial"/>
          <w:color w:val="404040" w:themeColor="text1" w:themeTint="BF"/>
          <w:sz w:val="22"/>
          <w:szCs w:val="22"/>
        </w:rPr>
        <w:t>ed</w:t>
      </w:r>
      <w:r w:rsidRPr="00A70F5B">
        <w:rPr>
          <w:rFonts w:ascii="Arial" w:hAnsi="Arial" w:cs="Arial"/>
          <w:color w:val="404040" w:themeColor="text1" w:themeTint="BF"/>
          <w:sz w:val="22"/>
          <w:szCs w:val="22"/>
        </w:rPr>
        <w:t xml:space="preserve"> the evidence</w:t>
      </w:r>
      <w:r w:rsidR="00D038DE" w:rsidRPr="00A70F5B">
        <w:rPr>
          <w:rFonts w:ascii="Arial" w:hAnsi="Arial" w:cs="Arial"/>
          <w:color w:val="404040" w:themeColor="text1" w:themeTint="BF"/>
          <w:sz w:val="22"/>
          <w:szCs w:val="22"/>
        </w:rPr>
        <w:t xml:space="preserve"> that growing sugar beet</w:t>
      </w:r>
      <w:r w:rsidR="00BD3D8E" w:rsidRPr="00A70F5B">
        <w:rPr>
          <w:rFonts w:ascii="Arial" w:hAnsi="Arial" w:cs="Arial"/>
          <w:color w:val="404040" w:themeColor="text1" w:themeTint="BF"/>
          <w:sz w:val="22"/>
          <w:szCs w:val="22"/>
        </w:rPr>
        <w:t>,</w:t>
      </w:r>
      <w:r w:rsidR="00D038DE" w:rsidRPr="00A70F5B">
        <w:rPr>
          <w:rFonts w:ascii="Arial" w:hAnsi="Arial" w:cs="Arial"/>
          <w:color w:val="404040" w:themeColor="text1" w:themeTint="BF"/>
          <w:sz w:val="22"/>
          <w:szCs w:val="22"/>
        </w:rPr>
        <w:t xml:space="preserve"> a flowerless crop</w:t>
      </w:r>
      <w:r w:rsidR="00BD3D8E" w:rsidRPr="00A70F5B">
        <w:rPr>
          <w:rFonts w:ascii="Arial" w:hAnsi="Arial" w:cs="Arial"/>
          <w:color w:val="404040" w:themeColor="text1" w:themeTint="BF"/>
          <w:sz w:val="22"/>
          <w:szCs w:val="22"/>
        </w:rPr>
        <w:t>, represents</w:t>
      </w:r>
      <w:r w:rsidRPr="00A70F5B">
        <w:rPr>
          <w:rFonts w:ascii="Arial" w:hAnsi="Arial" w:cs="Arial"/>
          <w:color w:val="404040" w:themeColor="text1" w:themeTint="BF"/>
          <w:sz w:val="22"/>
          <w:szCs w:val="22"/>
        </w:rPr>
        <w:t xml:space="preserve"> no threat to the bee population</w:t>
      </w:r>
      <w:r w:rsidR="00BD3D8E" w:rsidRPr="00A70F5B">
        <w:rPr>
          <w:rFonts w:ascii="Arial" w:hAnsi="Arial" w:cs="Arial"/>
          <w:color w:val="404040" w:themeColor="text1" w:themeTint="BF"/>
          <w:sz w:val="22"/>
          <w:szCs w:val="22"/>
        </w:rPr>
        <w:t xml:space="preserve">. The </w:t>
      </w:r>
      <w:r w:rsidR="00202076" w:rsidRPr="00A70F5B">
        <w:rPr>
          <w:rFonts w:ascii="Arial" w:hAnsi="Arial" w:cs="Arial"/>
          <w:color w:val="404040" w:themeColor="text1" w:themeTint="BF"/>
          <w:sz w:val="22"/>
          <w:szCs w:val="22"/>
        </w:rPr>
        <w:t xml:space="preserve">alternative </w:t>
      </w:r>
      <w:r w:rsidR="00BD3D8E" w:rsidRPr="00A70F5B">
        <w:rPr>
          <w:rFonts w:ascii="Arial" w:hAnsi="Arial" w:cs="Arial"/>
          <w:color w:val="404040" w:themeColor="text1" w:themeTint="BF"/>
          <w:sz w:val="22"/>
          <w:szCs w:val="22"/>
        </w:rPr>
        <w:t xml:space="preserve">to this limited use of </w:t>
      </w:r>
      <w:r w:rsidR="00D35005">
        <w:rPr>
          <w:rFonts w:ascii="Arial" w:hAnsi="Arial" w:cs="Arial"/>
          <w:color w:val="404040" w:themeColor="text1" w:themeTint="BF"/>
          <w:sz w:val="22"/>
          <w:szCs w:val="22"/>
        </w:rPr>
        <w:t xml:space="preserve">neonicotinoids </w:t>
      </w:r>
      <w:r w:rsidR="00BD3D8E" w:rsidRPr="00A70F5B">
        <w:rPr>
          <w:rFonts w:ascii="Arial" w:hAnsi="Arial" w:cs="Arial"/>
          <w:color w:val="404040" w:themeColor="text1" w:themeTint="BF"/>
          <w:sz w:val="22"/>
          <w:szCs w:val="22"/>
        </w:rPr>
        <w:t>was</w:t>
      </w:r>
      <w:r w:rsidR="00202076" w:rsidRPr="00A70F5B">
        <w:rPr>
          <w:rFonts w:ascii="Arial" w:hAnsi="Arial" w:cs="Arial"/>
          <w:color w:val="404040" w:themeColor="text1" w:themeTint="BF"/>
          <w:sz w:val="22"/>
          <w:szCs w:val="22"/>
        </w:rPr>
        <w:t xml:space="preserve"> importing </w:t>
      </w:r>
      <w:r w:rsidR="001B00CF">
        <w:rPr>
          <w:rFonts w:ascii="Arial" w:hAnsi="Arial" w:cs="Arial"/>
          <w:color w:val="404040" w:themeColor="text1" w:themeTint="BF"/>
          <w:sz w:val="22"/>
          <w:szCs w:val="22"/>
        </w:rPr>
        <w:t>sugar</w:t>
      </w:r>
      <w:r w:rsidR="00202076" w:rsidRPr="00A70F5B">
        <w:rPr>
          <w:rFonts w:ascii="Arial" w:hAnsi="Arial" w:cs="Arial"/>
          <w:color w:val="404040" w:themeColor="text1" w:themeTint="BF"/>
          <w:sz w:val="22"/>
          <w:szCs w:val="22"/>
        </w:rPr>
        <w:t xml:space="preserve"> </w:t>
      </w:r>
      <w:r w:rsidR="00BD3D8E" w:rsidRPr="00A70F5B">
        <w:rPr>
          <w:rFonts w:ascii="Arial" w:hAnsi="Arial" w:cs="Arial"/>
          <w:color w:val="404040" w:themeColor="text1" w:themeTint="BF"/>
          <w:sz w:val="22"/>
          <w:szCs w:val="22"/>
        </w:rPr>
        <w:t>grown using the very same chemicals and the destruction of a valuable sector of the UK farming industry</w:t>
      </w:r>
      <w:r w:rsidRPr="00A70F5B">
        <w:rPr>
          <w:rFonts w:ascii="Arial" w:hAnsi="Arial" w:cs="Arial"/>
          <w:color w:val="404040" w:themeColor="text1" w:themeTint="BF"/>
          <w:sz w:val="22"/>
          <w:szCs w:val="22"/>
        </w:rPr>
        <w:t>. Darren M</w:t>
      </w:r>
      <w:r w:rsidR="001B00CF">
        <w:rPr>
          <w:rFonts w:ascii="Arial" w:hAnsi="Arial" w:cs="Arial"/>
          <w:color w:val="404040" w:themeColor="text1" w:themeTint="BF"/>
          <w:sz w:val="22"/>
          <w:szCs w:val="22"/>
        </w:rPr>
        <w:t>oorcroft</w:t>
      </w:r>
      <w:r w:rsidR="00BD3D8E" w:rsidRPr="00A70F5B">
        <w:rPr>
          <w:rFonts w:ascii="Arial" w:hAnsi="Arial" w:cs="Arial"/>
          <w:color w:val="404040" w:themeColor="text1" w:themeTint="BF"/>
          <w:sz w:val="22"/>
          <w:szCs w:val="22"/>
        </w:rPr>
        <w:t xml:space="preserve"> disagreed on the science </w:t>
      </w:r>
      <w:r w:rsidRPr="00A70F5B">
        <w:rPr>
          <w:rFonts w:ascii="Arial" w:hAnsi="Arial" w:cs="Arial"/>
          <w:color w:val="404040" w:themeColor="text1" w:themeTint="BF"/>
          <w:sz w:val="22"/>
          <w:szCs w:val="22"/>
        </w:rPr>
        <w:t xml:space="preserve">– </w:t>
      </w:r>
      <w:r w:rsidR="00BD3D8E" w:rsidRPr="00A70F5B">
        <w:rPr>
          <w:rFonts w:ascii="Arial" w:hAnsi="Arial" w:cs="Arial"/>
          <w:color w:val="404040" w:themeColor="text1" w:themeTint="BF"/>
          <w:sz w:val="22"/>
          <w:szCs w:val="22"/>
        </w:rPr>
        <w:t>he felt the science hadn’t changed</w:t>
      </w:r>
      <w:r w:rsidR="00202076" w:rsidRPr="00A70F5B">
        <w:rPr>
          <w:rFonts w:ascii="Arial" w:hAnsi="Arial" w:cs="Arial"/>
          <w:color w:val="404040" w:themeColor="text1" w:themeTint="BF"/>
          <w:sz w:val="22"/>
          <w:szCs w:val="22"/>
        </w:rPr>
        <w:t xml:space="preserve"> </w:t>
      </w:r>
      <w:r w:rsidRPr="00A70F5B">
        <w:rPr>
          <w:rFonts w:ascii="Arial" w:hAnsi="Arial" w:cs="Arial"/>
          <w:color w:val="404040" w:themeColor="text1" w:themeTint="BF"/>
          <w:sz w:val="22"/>
          <w:szCs w:val="22"/>
        </w:rPr>
        <w:t>and the impact</w:t>
      </w:r>
      <w:r w:rsidR="00BD3D8E" w:rsidRPr="00A70F5B">
        <w:rPr>
          <w:rFonts w:ascii="Arial" w:hAnsi="Arial" w:cs="Arial"/>
          <w:color w:val="404040" w:themeColor="text1" w:themeTint="BF"/>
          <w:sz w:val="22"/>
          <w:szCs w:val="22"/>
        </w:rPr>
        <w:t xml:space="preserve"> of the </w:t>
      </w:r>
      <w:proofErr w:type="spellStart"/>
      <w:r w:rsidR="00BD3D8E" w:rsidRPr="00A70F5B">
        <w:rPr>
          <w:rFonts w:ascii="Arial" w:hAnsi="Arial" w:cs="Arial"/>
          <w:color w:val="404040" w:themeColor="text1" w:themeTint="BF"/>
          <w:sz w:val="22"/>
          <w:szCs w:val="22"/>
        </w:rPr>
        <w:t>neonics</w:t>
      </w:r>
      <w:proofErr w:type="spellEnd"/>
      <w:r w:rsidRPr="00A70F5B">
        <w:rPr>
          <w:rFonts w:ascii="Arial" w:hAnsi="Arial" w:cs="Arial"/>
          <w:color w:val="404040" w:themeColor="text1" w:themeTint="BF"/>
          <w:sz w:val="22"/>
          <w:szCs w:val="22"/>
        </w:rPr>
        <w:t xml:space="preserve"> is not good. </w:t>
      </w:r>
      <w:r w:rsidR="00BD3D8E" w:rsidRPr="00A70F5B">
        <w:rPr>
          <w:rFonts w:ascii="Arial" w:hAnsi="Arial" w:cs="Arial"/>
          <w:color w:val="404040" w:themeColor="text1" w:themeTint="BF"/>
          <w:sz w:val="22"/>
          <w:szCs w:val="22"/>
        </w:rPr>
        <w:t xml:space="preserve">The panel was however in general agreement that in the long term the answer is to find alternatives to using small molecule insecticides </w:t>
      </w:r>
      <w:r w:rsidR="00A70F5B" w:rsidRPr="00A70F5B">
        <w:rPr>
          <w:rFonts w:ascii="Arial" w:hAnsi="Arial" w:cs="Arial"/>
          <w:color w:val="404040" w:themeColor="text1" w:themeTint="BF"/>
          <w:sz w:val="22"/>
          <w:szCs w:val="22"/>
        </w:rPr>
        <w:t xml:space="preserve">and </w:t>
      </w:r>
      <w:r w:rsidR="00BD3D8E" w:rsidRPr="00A70F5B">
        <w:rPr>
          <w:rFonts w:ascii="Arial" w:hAnsi="Arial" w:cs="Arial"/>
          <w:color w:val="404040" w:themeColor="text1" w:themeTint="BF"/>
          <w:sz w:val="22"/>
          <w:szCs w:val="22"/>
        </w:rPr>
        <w:t xml:space="preserve">that was going to require Government and society to adopt different attitudes to the adoption of new gene editing technologies. </w:t>
      </w:r>
    </w:p>
    <w:p w14:paraId="36BBCB6C" w14:textId="5D77D004" w:rsidR="00013846" w:rsidRPr="00A70F5B" w:rsidRDefault="00013846">
      <w:pPr>
        <w:rPr>
          <w:rFonts w:ascii="Arial" w:hAnsi="Arial" w:cs="Arial"/>
          <w:color w:val="404040" w:themeColor="text1" w:themeTint="BF"/>
          <w:sz w:val="22"/>
          <w:szCs w:val="22"/>
        </w:rPr>
      </w:pPr>
    </w:p>
    <w:p w14:paraId="587404DD" w14:textId="21F512D6" w:rsidR="00013846" w:rsidRPr="00A70F5B" w:rsidRDefault="00013846">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In wrapping up the session, Richard Whitlock asked the </w:t>
      </w:r>
      <w:r w:rsidR="00C11570" w:rsidRPr="00A70F5B">
        <w:rPr>
          <w:rFonts w:ascii="Arial" w:hAnsi="Arial" w:cs="Arial"/>
          <w:color w:val="404040" w:themeColor="text1" w:themeTint="BF"/>
          <w:sz w:val="22"/>
          <w:szCs w:val="22"/>
        </w:rPr>
        <w:t>panellists</w:t>
      </w:r>
      <w:r w:rsidRPr="00A70F5B">
        <w:rPr>
          <w:rFonts w:ascii="Arial" w:hAnsi="Arial" w:cs="Arial"/>
          <w:color w:val="404040" w:themeColor="text1" w:themeTint="BF"/>
          <w:sz w:val="22"/>
          <w:szCs w:val="22"/>
        </w:rPr>
        <w:t xml:space="preserve"> what they would do if they were Prime Minister for </w:t>
      </w:r>
      <w:r w:rsidR="001B00CF">
        <w:rPr>
          <w:rFonts w:ascii="Arial" w:hAnsi="Arial" w:cs="Arial"/>
          <w:color w:val="404040" w:themeColor="text1" w:themeTint="BF"/>
          <w:sz w:val="22"/>
          <w:szCs w:val="22"/>
        </w:rPr>
        <w:t>a</w:t>
      </w:r>
      <w:r w:rsidRPr="00A70F5B">
        <w:rPr>
          <w:rFonts w:ascii="Arial" w:hAnsi="Arial" w:cs="Arial"/>
          <w:color w:val="404040" w:themeColor="text1" w:themeTint="BF"/>
          <w:sz w:val="22"/>
          <w:szCs w:val="22"/>
        </w:rPr>
        <w:t xml:space="preserve"> day. The ideas range from rewriting agricultural policy</w:t>
      </w:r>
      <w:r w:rsidR="00C11570" w:rsidRPr="00A70F5B">
        <w:rPr>
          <w:rFonts w:ascii="Arial" w:hAnsi="Arial" w:cs="Arial"/>
          <w:color w:val="404040" w:themeColor="text1" w:themeTint="BF"/>
          <w:sz w:val="22"/>
          <w:szCs w:val="22"/>
        </w:rPr>
        <w:t xml:space="preserve"> </w:t>
      </w:r>
      <w:r w:rsidR="00BD3D8E" w:rsidRPr="00A70F5B">
        <w:rPr>
          <w:rFonts w:ascii="Arial" w:hAnsi="Arial" w:cs="Arial"/>
          <w:color w:val="404040" w:themeColor="text1" w:themeTint="BF"/>
          <w:sz w:val="22"/>
          <w:szCs w:val="22"/>
        </w:rPr>
        <w:t xml:space="preserve">to make it </w:t>
      </w:r>
      <w:r w:rsidR="00C11570" w:rsidRPr="00A70F5B">
        <w:rPr>
          <w:rFonts w:ascii="Arial" w:hAnsi="Arial" w:cs="Arial"/>
          <w:color w:val="404040" w:themeColor="text1" w:themeTint="BF"/>
          <w:sz w:val="22"/>
          <w:szCs w:val="22"/>
        </w:rPr>
        <w:t>fit for the world stage</w:t>
      </w:r>
      <w:r w:rsidRPr="00A70F5B">
        <w:rPr>
          <w:rFonts w:ascii="Arial" w:hAnsi="Arial" w:cs="Arial"/>
          <w:color w:val="404040" w:themeColor="text1" w:themeTint="BF"/>
          <w:sz w:val="22"/>
          <w:szCs w:val="22"/>
        </w:rPr>
        <w:t>, drafting a land use policy that recognises</w:t>
      </w:r>
      <w:r w:rsidR="00BD3D8E" w:rsidRPr="00A70F5B">
        <w:rPr>
          <w:rFonts w:ascii="Arial" w:hAnsi="Arial" w:cs="Arial"/>
          <w:color w:val="404040" w:themeColor="text1" w:themeTint="BF"/>
          <w:sz w:val="22"/>
          <w:szCs w:val="22"/>
        </w:rPr>
        <w:t xml:space="preserve">, and makes use of </w:t>
      </w:r>
      <w:r w:rsidRPr="00A70F5B">
        <w:rPr>
          <w:rFonts w:ascii="Arial" w:hAnsi="Arial" w:cs="Arial"/>
          <w:color w:val="404040" w:themeColor="text1" w:themeTint="BF"/>
          <w:sz w:val="22"/>
          <w:szCs w:val="22"/>
        </w:rPr>
        <w:t xml:space="preserve">every inch of UK land, through to making sure all Secretaries of State are </w:t>
      </w:r>
      <w:r w:rsidR="00BD3D8E" w:rsidRPr="00A70F5B">
        <w:rPr>
          <w:rFonts w:ascii="Arial" w:hAnsi="Arial" w:cs="Arial"/>
          <w:color w:val="404040" w:themeColor="text1" w:themeTint="BF"/>
          <w:sz w:val="22"/>
          <w:szCs w:val="22"/>
        </w:rPr>
        <w:t>able and willing to take</w:t>
      </w:r>
      <w:r w:rsidR="00C11570" w:rsidRPr="00A70F5B">
        <w:rPr>
          <w:rFonts w:ascii="Arial" w:hAnsi="Arial" w:cs="Arial"/>
          <w:color w:val="404040" w:themeColor="text1" w:themeTint="BF"/>
          <w:sz w:val="22"/>
          <w:szCs w:val="22"/>
        </w:rPr>
        <w:t xml:space="preserve"> </w:t>
      </w:r>
      <w:r w:rsidRPr="00A70F5B">
        <w:rPr>
          <w:rFonts w:ascii="Arial" w:hAnsi="Arial" w:cs="Arial"/>
          <w:color w:val="404040" w:themeColor="text1" w:themeTint="BF"/>
          <w:sz w:val="22"/>
          <w:szCs w:val="22"/>
        </w:rPr>
        <w:t xml:space="preserve">scientific advice </w:t>
      </w:r>
      <w:r w:rsidR="00BD3D8E" w:rsidRPr="00A70F5B">
        <w:rPr>
          <w:rFonts w:ascii="Arial" w:hAnsi="Arial" w:cs="Arial"/>
          <w:color w:val="404040" w:themeColor="text1" w:themeTint="BF"/>
          <w:sz w:val="22"/>
          <w:szCs w:val="22"/>
        </w:rPr>
        <w:t>and understand it</w:t>
      </w:r>
      <w:r w:rsidR="00A70F5B" w:rsidRPr="00A70F5B">
        <w:rPr>
          <w:rFonts w:ascii="Arial" w:hAnsi="Arial" w:cs="Arial"/>
          <w:color w:val="404040" w:themeColor="text1" w:themeTint="BF"/>
          <w:sz w:val="22"/>
          <w:szCs w:val="22"/>
        </w:rPr>
        <w:t>. Finally,</w:t>
      </w:r>
      <w:r w:rsidR="00BD3D8E" w:rsidRPr="00A70F5B">
        <w:rPr>
          <w:rFonts w:ascii="Arial" w:hAnsi="Arial" w:cs="Arial"/>
          <w:color w:val="404040" w:themeColor="text1" w:themeTint="BF"/>
          <w:sz w:val="22"/>
          <w:szCs w:val="22"/>
        </w:rPr>
        <w:t xml:space="preserve"> there was total agreement </w:t>
      </w:r>
      <w:r w:rsidR="00A70F5B">
        <w:rPr>
          <w:rFonts w:ascii="Arial" w:hAnsi="Arial" w:cs="Arial"/>
          <w:color w:val="404040" w:themeColor="text1" w:themeTint="BF"/>
          <w:sz w:val="22"/>
          <w:szCs w:val="22"/>
        </w:rPr>
        <w:t xml:space="preserve">of </w:t>
      </w:r>
      <w:r w:rsidR="00BD3D8E" w:rsidRPr="00A70F5B">
        <w:rPr>
          <w:rFonts w:ascii="Arial" w:hAnsi="Arial" w:cs="Arial"/>
          <w:color w:val="404040" w:themeColor="text1" w:themeTint="BF"/>
          <w:sz w:val="22"/>
          <w:szCs w:val="22"/>
        </w:rPr>
        <w:t>the need for</w:t>
      </w:r>
      <w:r w:rsidRPr="00A70F5B">
        <w:rPr>
          <w:rFonts w:ascii="Arial" w:hAnsi="Arial" w:cs="Arial"/>
          <w:color w:val="404040" w:themeColor="text1" w:themeTint="BF"/>
          <w:sz w:val="22"/>
          <w:szCs w:val="22"/>
        </w:rPr>
        <w:t xml:space="preserve"> investing more money in research and innovation.</w:t>
      </w:r>
    </w:p>
    <w:p w14:paraId="09E19EB6" w14:textId="77777777" w:rsidR="00A70F5B" w:rsidRDefault="00A70F5B">
      <w:pPr>
        <w:rPr>
          <w:rFonts w:ascii="Arial" w:hAnsi="Arial" w:cs="Arial"/>
          <w:color w:val="404040" w:themeColor="text1" w:themeTint="BF"/>
          <w:sz w:val="22"/>
          <w:szCs w:val="22"/>
        </w:rPr>
      </w:pPr>
    </w:p>
    <w:p w14:paraId="6B4351F1" w14:textId="10076DC5" w:rsidR="00013846" w:rsidRPr="00A70F5B" w:rsidRDefault="00C11570">
      <w:pPr>
        <w:rPr>
          <w:rFonts w:ascii="Arial" w:hAnsi="Arial" w:cs="Arial"/>
          <w:color w:val="404040" w:themeColor="text1" w:themeTint="BF"/>
          <w:sz w:val="22"/>
          <w:szCs w:val="22"/>
        </w:rPr>
      </w:pPr>
      <w:r w:rsidRPr="00A70F5B">
        <w:rPr>
          <w:rFonts w:ascii="Arial" w:hAnsi="Arial" w:cs="Arial"/>
          <w:color w:val="404040" w:themeColor="text1" w:themeTint="BF"/>
          <w:sz w:val="22"/>
          <w:szCs w:val="22"/>
        </w:rPr>
        <w:t xml:space="preserve">Master </w:t>
      </w:r>
      <w:r w:rsidR="00A70F5B">
        <w:rPr>
          <w:rFonts w:ascii="Arial" w:hAnsi="Arial" w:cs="Arial"/>
          <w:color w:val="404040" w:themeColor="text1" w:themeTint="BF"/>
          <w:sz w:val="22"/>
          <w:szCs w:val="22"/>
        </w:rPr>
        <w:t>of The Farmers</w:t>
      </w:r>
      <w:r w:rsidR="00FA545E">
        <w:rPr>
          <w:rFonts w:ascii="Arial" w:hAnsi="Arial" w:cs="Arial"/>
          <w:color w:val="404040" w:themeColor="text1" w:themeTint="BF"/>
          <w:sz w:val="22"/>
          <w:szCs w:val="22"/>
        </w:rPr>
        <w:t>’</w:t>
      </w:r>
      <w:r w:rsidR="00A70F5B">
        <w:rPr>
          <w:rFonts w:ascii="Arial" w:hAnsi="Arial" w:cs="Arial"/>
          <w:color w:val="404040" w:themeColor="text1" w:themeTint="BF"/>
          <w:sz w:val="22"/>
          <w:szCs w:val="22"/>
        </w:rPr>
        <w:t xml:space="preserve"> Company </w:t>
      </w:r>
      <w:r w:rsidR="00013846" w:rsidRPr="00A70F5B">
        <w:rPr>
          <w:rFonts w:ascii="Arial" w:hAnsi="Arial" w:cs="Arial"/>
          <w:color w:val="404040" w:themeColor="text1" w:themeTint="BF"/>
          <w:sz w:val="22"/>
          <w:szCs w:val="22"/>
        </w:rPr>
        <w:t>Richard Whitlock said “</w:t>
      </w:r>
      <w:r w:rsidR="00202076" w:rsidRPr="00A70F5B">
        <w:rPr>
          <w:rFonts w:ascii="Arial" w:hAnsi="Arial" w:cs="Arial"/>
          <w:i/>
          <w:iCs/>
          <w:color w:val="404040" w:themeColor="text1" w:themeTint="BF"/>
          <w:sz w:val="22"/>
          <w:szCs w:val="22"/>
        </w:rPr>
        <w:t xml:space="preserve">Our experts have a clear message - </w:t>
      </w:r>
      <w:r w:rsidR="00013846" w:rsidRPr="00A70F5B">
        <w:rPr>
          <w:rFonts w:ascii="Arial" w:hAnsi="Arial" w:cs="Arial"/>
          <w:i/>
          <w:iCs/>
          <w:color w:val="404040" w:themeColor="text1" w:themeTint="BF"/>
          <w:sz w:val="22"/>
          <w:szCs w:val="22"/>
        </w:rPr>
        <w:t>our farming and food world is going through an unparalleled level of change</w:t>
      </w:r>
      <w:r w:rsidR="00202076" w:rsidRPr="00A70F5B">
        <w:rPr>
          <w:rFonts w:ascii="Arial" w:hAnsi="Arial" w:cs="Arial"/>
          <w:i/>
          <w:iCs/>
          <w:color w:val="404040" w:themeColor="text1" w:themeTint="BF"/>
          <w:sz w:val="22"/>
          <w:szCs w:val="22"/>
        </w:rPr>
        <w:t xml:space="preserve">. </w:t>
      </w:r>
      <w:r w:rsidR="00BD3D8E" w:rsidRPr="00A70F5B">
        <w:rPr>
          <w:rFonts w:ascii="Arial" w:hAnsi="Arial" w:cs="Arial"/>
          <w:i/>
          <w:iCs/>
          <w:color w:val="404040" w:themeColor="text1" w:themeTint="BF"/>
          <w:sz w:val="22"/>
          <w:szCs w:val="22"/>
        </w:rPr>
        <w:t>They can help</w:t>
      </w:r>
      <w:r w:rsidR="00A70F5B" w:rsidRPr="00A70F5B">
        <w:rPr>
          <w:rFonts w:ascii="Arial" w:hAnsi="Arial" w:cs="Arial"/>
          <w:i/>
          <w:iCs/>
          <w:color w:val="404040" w:themeColor="text1" w:themeTint="BF"/>
          <w:sz w:val="22"/>
          <w:szCs w:val="22"/>
        </w:rPr>
        <w:t xml:space="preserve"> b</w:t>
      </w:r>
      <w:r w:rsidR="00BD3D8E" w:rsidRPr="00A70F5B">
        <w:rPr>
          <w:rFonts w:ascii="Arial" w:hAnsi="Arial" w:cs="Arial"/>
          <w:i/>
          <w:iCs/>
          <w:color w:val="404040" w:themeColor="text1" w:themeTint="BF"/>
          <w:sz w:val="22"/>
          <w:szCs w:val="22"/>
        </w:rPr>
        <w:t xml:space="preserve">ut </w:t>
      </w:r>
      <w:r w:rsidR="00A70F5B" w:rsidRPr="00A70F5B">
        <w:rPr>
          <w:rFonts w:ascii="Arial" w:hAnsi="Arial" w:cs="Arial"/>
          <w:i/>
          <w:iCs/>
          <w:color w:val="404040" w:themeColor="text1" w:themeTint="BF"/>
          <w:sz w:val="22"/>
          <w:szCs w:val="22"/>
        </w:rPr>
        <w:t>ultimately i</w:t>
      </w:r>
      <w:r w:rsidR="00BD3D8E" w:rsidRPr="00A70F5B">
        <w:rPr>
          <w:rFonts w:ascii="Arial" w:hAnsi="Arial" w:cs="Arial"/>
          <w:i/>
          <w:iCs/>
          <w:color w:val="404040" w:themeColor="text1" w:themeTint="BF"/>
          <w:sz w:val="22"/>
          <w:szCs w:val="22"/>
        </w:rPr>
        <w:t>t is down to us</w:t>
      </w:r>
      <w:r w:rsidRPr="00A70F5B">
        <w:rPr>
          <w:rFonts w:ascii="Arial" w:hAnsi="Arial" w:cs="Arial"/>
          <w:i/>
          <w:iCs/>
          <w:color w:val="404040" w:themeColor="text1" w:themeTint="BF"/>
          <w:sz w:val="22"/>
          <w:szCs w:val="22"/>
        </w:rPr>
        <w:t xml:space="preserve"> to </w:t>
      </w:r>
      <w:r w:rsidR="00202076" w:rsidRPr="00A70F5B">
        <w:rPr>
          <w:rFonts w:ascii="Arial" w:hAnsi="Arial" w:cs="Arial"/>
          <w:i/>
          <w:iCs/>
          <w:color w:val="404040" w:themeColor="text1" w:themeTint="BF"/>
          <w:sz w:val="22"/>
          <w:szCs w:val="22"/>
        </w:rPr>
        <w:t>work out how to adapt our practices, use of land, spot new opportunities and shift</w:t>
      </w:r>
      <w:r w:rsidR="00A70F5B" w:rsidRPr="00A70F5B">
        <w:rPr>
          <w:rFonts w:ascii="Arial" w:hAnsi="Arial" w:cs="Arial"/>
          <w:i/>
          <w:iCs/>
          <w:color w:val="404040" w:themeColor="text1" w:themeTint="BF"/>
          <w:sz w:val="22"/>
          <w:szCs w:val="22"/>
        </w:rPr>
        <w:t xml:space="preserve"> </w:t>
      </w:r>
      <w:r w:rsidR="00202076" w:rsidRPr="00A70F5B">
        <w:rPr>
          <w:rFonts w:ascii="Arial" w:hAnsi="Arial" w:cs="Arial"/>
          <w:i/>
          <w:iCs/>
          <w:color w:val="404040" w:themeColor="text1" w:themeTint="BF"/>
          <w:sz w:val="22"/>
          <w:szCs w:val="22"/>
        </w:rPr>
        <w:t xml:space="preserve">with the </w:t>
      </w:r>
      <w:r w:rsidRPr="00A70F5B">
        <w:rPr>
          <w:rFonts w:ascii="Arial" w:hAnsi="Arial" w:cs="Arial"/>
          <w:i/>
          <w:iCs/>
          <w:color w:val="404040" w:themeColor="text1" w:themeTint="BF"/>
          <w:sz w:val="22"/>
          <w:szCs w:val="22"/>
        </w:rPr>
        <w:t>needs of the next generation</w:t>
      </w:r>
      <w:r w:rsidR="00A70F5B" w:rsidRPr="00A70F5B">
        <w:rPr>
          <w:rFonts w:ascii="Arial" w:hAnsi="Arial" w:cs="Arial"/>
          <w:i/>
          <w:iCs/>
          <w:color w:val="404040" w:themeColor="text1" w:themeTint="BF"/>
          <w:sz w:val="22"/>
          <w:szCs w:val="22"/>
        </w:rPr>
        <w:t>,</w:t>
      </w:r>
      <w:r w:rsidRPr="00A70F5B">
        <w:rPr>
          <w:rFonts w:ascii="Arial" w:hAnsi="Arial" w:cs="Arial"/>
          <w:i/>
          <w:iCs/>
          <w:color w:val="404040" w:themeColor="text1" w:themeTint="BF"/>
          <w:sz w:val="22"/>
          <w:szCs w:val="22"/>
        </w:rPr>
        <w:t xml:space="preserve"> and the climate and ecological emergency</w:t>
      </w:r>
      <w:r w:rsidR="00202076" w:rsidRPr="00A70F5B">
        <w:rPr>
          <w:rFonts w:ascii="Arial" w:hAnsi="Arial" w:cs="Arial"/>
          <w:i/>
          <w:iCs/>
          <w:color w:val="404040" w:themeColor="text1" w:themeTint="BF"/>
          <w:sz w:val="22"/>
          <w:szCs w:val="22"/>
        </w:rPr>
        <w:t>.”</w:t>
      </w:r>
    </w:p>
    <w:p w14:paraId="6D0BB1DA" w14:textId="74B2F77F" w:rsidR="00202076" w:rsidRPr="00A70F5B" w:rsidRDefault="00202076">
      <w:pPr>
        <w:rPr>
          <w:rFonts w:ascii="Arial" w:hAnsi="Arial" w:cs="Arial"/>
          <w:color w:val="404040" w:themeColor="text1" w:themeTint="BF"/>
          <w:sz w:val="22"/>
          <w:szCs w:val="22"/>
        </w:rPr>
      </w:pPr>
    </w:p>
    <w:p w14:paraId="10CDB45B" w14:textId="2E0AAE6A" w:rsidR="00202076" w:rsidRPr="00A70F5B" w:rsidRDefault="00202076">
      <w:pPr>
        <w:rPr>
          <w:rFonts w:ascii="Arial" w:hAnsi="Arial" w:cs="Arial"/>
          <w:b/>
          <w:bCs/>
          <w:color w:val="404040" w:themeColor="text1" w:themeTint="BF"/>
          <w:sz w:val="22"/>
          <w:szCs w:val="22"/>
        </w:rPr>
      </w:pPr>
      <w:r w:rsidRPr="00A70F5B">
        <w:rPr>
          <w:rFonts w:ascii="Arial" w:hAnsi="Arial" w:cs="Arial"/>
          <w:b/>
          <w:bCs/>
          <w:color w:val="404040" w:themeColor="text1" w:themeTint="BF"/>
          <w:sz w:val="22"/>
          <w:szCs w:val="22"/>
        </w:rPr>
        <w:t>Ends</w:t>
      </w:r>
    </w:p>
    <w:p w14:paraId="6AD1D69A" w14:textId="0F22C9E9" w:rsidR="00202076" w:rsidRPr="00A70F5B" w:rsidRDefault="00202076">
      <w:pPr>
        <w:rPr>
          <w:rFonts w:ascii="Arial" w:hAnsi="Arial" w:cs="Arial"/>
          <w:color w:val="404040" w:themeColor="text1" w:themeTint="BF"/>
          <w:sz w:val="22"/>
          <w:szCs w:val="22"/>
        </w:rPr>
      </w:pPr>
    </w:p>
    <w:p w14:paraId="44A89BC7" w14:textId="2E02B7C1" w:rsidR="00202076" w:rsidRPr="00A70F5B" w:rsidRDefault="00202076">
      <w:pPr>
        <w:rPr>
          <w:rFonts w:ascii="Arial" w:hAnsi="Arial" w:cs="Arial"/>
          <w:b/>
          <w:bCs/>
          <w:color w:val="404040" w:themeColor="text1" w:themeTint="BF"/>
          <w:sz w:val="22"/>
          <w:szCs w:val="22"/>
        </w:rPr>
      </w:pPr>
      <w:r w:rsidRPr="00A70F5B">
        <w:rPr>
          <w:rFonts w:ascii="Arial" w:hAnsi="Arial" w:cs="Arial"/>
          <w:b/>
          <w:bCs/>
          <w:color w:val="404040" w:themeColor="text1" w:themeTint="BF"/>
          <w:sz w:val="22"/>
          <w:szCs w:val="22"/>
        </w:rPr>
        <w:t>Editors’ Note</w:t>
      </w:r>
    </w:p>
    <w:p w14:paraId="2ECC2E62" w14:textId="1F49B07B" w:rsidR="00202076" w:rsidRPr="00F55D4D" w:rsidRDefault="00202076" w:rsidP="00202076">
      <w:pPr>
        <w:rPr>
          <w:rFonts w:ascii="Arial" w:eastAsia="Times New Roman" w:hAnsi="Arial" w:cs="Arial"/>
          <w:color w:val="404040" w:themeColor="text1" w:themeTint="BF"/>
          <w:sz w:val="20"/>
          <w:szCs w:val="20"/>
          <w:lang w:eastAsia="en-GB"/>
        </w:rPr>
      </w:pPr>
      <w:r w:rsidRPr="00F55D4D">
        <w:rPr>
          <w:rFonts w:ascii="Arial" w:eastAsia="Times New Roman" w:hAnsi="Arial" w:cs="Arial"/>
          <w:color w:val="404040" w:themeColor="text1" w:themeTint="BF"/>
          <w:sz w:val="20"/>
          <w:szCs w:val="20"/>
          <w:lang w:eastAsia="en-GB"/>
        </w:rPr>
        <w:t>The Worshipful Company of Farmers is the City of London Livery dedicated to the positive promotion, better understanding, visibility, management and development of UK agriculture. Its principal charitable purpose is agricultural education, delivered through its portfolio of highly respected courses and the provision of training, grants, bursaries and awards to inspire, drive and recognise excellence.</w:t>
      </w:r>
    </w:p>
    <w:p w14:paraId="384936EB" w14:textId="389A4BF3" w:rsidR="007B6C4F" w:rsidRPr="00F55D4D" w:rsidRDefault="00E26522" w:rsidP="00202076">
      <w:pPr>
        <w:rPr>
          <w:rFonts w:ascii="Arial" w:eastAsia="Times New Roman" w:hAnsi="Arial" w:cs="Arial"/>
          <w:color w:val="404040" w:themeColor="text1" w:themeTint="BF"/>
          <w:sz w:val="20"/>
          <w:szCs w:val="20"/>
          <w:lang w:eastAsia="en-GB"/>
        </w:rPr>
      </w:pPr>
      <w:hyperlink r:id="rId7" w:history="1">
        <w:r w:rsidR="007B6C4F" w:rsidRPr="00F55D4D">
          <w:rPr>
            <w:rStyle w:val="Hyperlink"/>
            <w:rFonts w:ascii="Arial" w:eastAsia="Times New Roman" w:hAnsi="Arial" w:cs="Arial"/>
            <w:sz w:val="20"/>
            <w:szCs w:val="20"/>
            <w:lang w:eastAsia="en-GB"/>
          </w:rPr>
          <w:t>Farmerslivery.org.uk</w:t>
        </w:r>
      </w:hyperlink>
    </w:p>
    <w:p w14:paraId="6A1C3240" w14:textId="77777777" w:rsidR="00202076" w:rsidRPr="00F55D4D" w:rsidRDefault="00202076" w:rsidP="00202076">
      <w:pPr>
        <w:rPr>
          <w:rFonts w:ascii="Arial" w:eastAsia="Times New Roman" w:hAnsi="Arial" w:cs="Arial"/>
          <w:color w:val="404040" w:themeColor="text1" w:themeTint="BF"/>
          <w:sz w:val="20"/>
          <w:szCs w:val="20"/>
          <w:lang w:eastAsia="en-GB"/>
        </w:rPr>
      </w:pPr>
    </w:p>
    <w:p w14:paraId="56C0BA7C" w14:textId="77777777" w:rsidR="00202076" w:rsidRPr="00F55D4D" w:rsidRDefault="00202076" w:rsidP="00202076">
      <w:pPr>
        <w:rPr>
          <w:rFonts w:ascii="Arial" w:eastAsia="Times New Roman" w:hAnsi="Arial" w:cs="Arial"/>
          <w:color w:val="404040" w:themeColor="text1" w:themeTint="BF"/>
          <w:sz w:val="20"/>
          <w:szCs w:val="20"/>
          <w:lang w:eastAsia="en-GB"/>
        </w:rPr>
      </w:pPr>
      <w:r w:rsidRPr="00F55D4D">
        <w:rPr>
          <w:rFonts w:ascii="Arial" w:eastAsia="Times New Roman" w:hAnsi="Arial" w:cs="Arial"/>
          <w:color w:val="404040" w:themeColor="text1" w:themeTint="BF"/>
          <w:sz w:val="20"/>
          <w:szCs w:val="20"/>
          <w:lang w:eastAsia="en-GB"/>
        </w:rPr>
        <w:t xml:space="preserve">For more information, contact Terri Lucas, </w:t>
      </w:r>
      <w:proofErr w:type="spellStart"/>
      <w:r w:rsidRPr="00F55D4D">
        <w:rPr>
          <w:rFonts w:ascii="Arial" w:eastAsia="Times New Roman" w:hAnsi="Arial" w:cs="Arial"/>
          <w:color w:val="404040" w:themeColor="text1" w:themeTint="BF"/>
          <w:sz w:val="20"/>
          <w:szCs w:val="20"/>
          <w:lang w:eastAsia="en-GB"/>
        </w:rPr>
        <w:t>Moveo</w:t>
      </w:r>
      <w:proofErr w:type="spellEnd"/>
      <w:r w:rsidRPr="00F55D4D">
        <w:rPr>
          <w:rFonts w:ascii="Arial" w:eastAsia="Times New Roman" w:hAnsi="Arial" w:cs="Arial"/>
          <w:color w:val="404040" w:themeColor="text1" w:themeTint="BF"/>
          <w:sz w:val="20"/>
          <w:szCs w:val="20"/>
          <w:lang w:eastAsia="en-GB"/>
        </w:rPr>
        <w:t xml:space="preserve"> Associates, telephone 07899 985096, email </w:t>
      </w:r>
      <w:hyperlink r:id="rId8" w:history="1">
        <w:r w:rsidRPr="00F55D4D">
          <w:rPr>
            <w:rStyle w:val="Hyperlink"/>
            <w:rFonts w:ascii="Arial" w:eastAsia="Times New Roman" w:hAnsi="Arial" w:cs="Arial"/>
            <w:color w:val="404040" w:themeColor="text1" w:themeTint="BF"/>
            <w:sz w:val="20"/>
            <w:szCs w:val="20"/>
            <w:lang w:eastAsia="en-GB"/>
          </w:rPr>
          <w:t>terri@moveoassociates.com</w:t>
        </w:r>
      </w:hyperlink>
      <w:r w:rsidRPr="00F55D4D">
        <w:rPr>
          <w:rFonts w:ascii="Arial" w:eastAsia="Times New Roman" w:hAnsi="Arial" w:cs="Arial"/>
          <w:color w:val="404040" w:themeColor="text1" w:themeTint="BF"/>
          <w:sz w:val="20"/>
          <w:szCs w:val="20"/>
          <w:lang w:eastAsia="en-GB"/>
        </w:rPr>
        <w:t>.</w:t>
      </w:r>
    </w:p>
    <w:sectPr w:rsidR="00202076" w:rsidRPr="00F55D4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25B6" w14:textId="77777777" w:rsidR="00E26522" w:rsidRDefault="00E26522" w:rsidP="00D35005">
      <w:r>
        <w:separator/>
      </w:r>
    </w:p>
  </w:endnote>
  <w:endnote w:type="continuationSeparator" w:id="0">
    <w:p w14:paraId="3B9CE1EE" w14:textId="77777777" w:rsidR="00E26522" w:rsidRDefault="00E26522" w:rsidP="00D3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7626757"/>
      <w:docPartObj>
        <w:docPartGallery w:val="Page Numbers (Bottom of Page)"/>
        <w:docPartUnique/>
      </w:docPartObj>
    </w:sdtPr>
    <w:sdtEndPr>
      <w:rPr>
        <w:rStyle w:val="PageNumber"/>
      </w:rPr>
    </w:sdtEndPr>
    <w:sdtContent>
      <w:p w14:paraId="352220DA" w14:textId="05A99CFB" w:rsidR="00D35005" w:rsidRDefault="00D35005" w:rsidP="00464D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FAA38" w14:textId="77777777" w:rsidR="00D35005" w:rsidRDefault="00D35005" w:rsidP="00D35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871879"/>
      <w:docPartObj>
        <w:docPartGallery w:val="Page Numbers (Bottom of Page)"/>
        <w:docPartUnique/>
      </w:docPartObj>
    </w:sdtPr>
    <w:sdtEndPr>
      <w:rPr>
        <w:rStyle w:val="PageNumber"/>
      </w:rPr>
    </w:sdtEndPr>
    <w:sdtContent>
      <w:p w14:paraId="2F997C07" w14:textId="7C407512" w:rsidR="00D35005" w:rsidRDefault="00D35005" w:rsidP="00464D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7E499" w14:textId="77777777" w:rsidR="00D35005" w:rsidRDefault="00D35005" w:rsidP="00D35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3C54" w14:textId="77777777" w:rsidR="00E26522" w:rsidRDefault="00E26522" w:rsidP="00D35005">
      <w:r>
        <w:separator/>
      </w:r>
    </w:p>
  </w:footnote>
  <w:footnote w:type="continuationSeparator" w:id="0">
    <w:p w14:paraId="12CAE568" w14:textId="77777777" w:rsidR="00E26522" w:rsidRDefault="00E26522" w:rsidP="00D35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93"/>
    <w:rsid w:val="00013846"/>
    <w:rsid w:val="00090C76"/>
    <w:rsid w:val="000A7EAB"/>
    <w:rsid w:val="001B00CF"/>
    <w:rsid w:val="001F5093"/>
    <w:rsid w:val="00202076"/>
    <w:rsid w:val="003F45A6"/>
    <w:rsid w:val="003F723A"/>
    <w:rsid w:val="00683044"/>
    <w:rsid w:val="00782B3F"/>
    <w:rsid w:val="007B6C4F"/>
    <w:rsid w:val="007C3398"/>
    <w:rsid w:val="00921CAB"/>
    <w:rsid w:val="00A70F5B"/>
    <w:rsid w:val="00A91E2F"/>
    <w:rsid w:val="00B70D22"/>
    <w:rsid w:val="00BD3D8E"/>
    <w:rsid w:val="00C11570"/>
    <w:rsid w:val="00CA4931"/>
    <w:rsid w:val="00D038DE"/>
    <w:rsid w:val="00D35005"/>
    <w:rsid w:val="00DD1B84"/>
    <w:rsid w:val="00E26522"/>
    <w:rsid w:val="00E302A1"/>
    <w:rsid w:val="00EB291D"/>
    <w:rsid w:val="00F55D4D"/>
    <w:rsid w:val="00FA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F8A6"/>
  <w15:chartTrackingRefBased/>
  <w15:docId w15:val="{935F85A8-077A-8543-83BE-0545A929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76"/>
    <w:rPr>
      <w:color w:val="0563C1" w:themeColor="hyperlink"/>
      <w:u w:val="single"/>
    </w:rPr>
  </w:style>
  <w:style w:type="paragraph" w:styleId="Footer">
    <w:name w:val="footer"/>
    <w:basedOn w:val="Normal"/>
    <w:link w:val="FooterChar"/>
    <w:uiPriority w:val="99"/>
    <w:unhideWhenUsed/>
    <w:rsid w:val="00D35005"/>
    <w:pPr>
      <w:tabs>
        <w:tab w:val="center" w:pos="4513"/>
        <w:tab w:val="right" w:pos="9026"/>
      </w:tabs>
    </w:pPr>
  </w:style>
  <w:style w:type="character" w:customStyle="1" w:styleId="FooterChar">
    <w:name w:val="Footer Char"/>
    <w:basedOn w:val="DefaultParagraphFont"/>
    <w:link w:val="Footer"/>
    <w:uiPriority w:val="99"/>
    <w:rsid w:val="00D35005"/>
  </w:style>
  <w:style w:type="character" w:styleId="PageNumber">
    <w:name w:val="page number"/>
    <w:basedOn w:val="DefaultParagraphFont"/>
    <w:uiPriority w:val="99"/>
    <w:semiHidden/>
    <w:unhideWhenUsed/>
    <w:rsid w:val="00D35005"/>
  </w:style>
  <w:style w:type="character" w:styleId="UnresolvedMention">
    <w:name w:val="Unresolved Mention"/>
    <w:basedOn w:val="DefaultParagraphFont"/>
    <w:uiPriority w:val="99"/>
    <w:semiHidden/>
    <w:unhideWhenUsed/>
    <w:rsid w:val="007B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0579">
      <w:bodyDiv w:val="1"/>
      <w:marLeft w:val="0"/>
      <w:marRight w:val="0"/>
      <w:marTop w:val="0"/>
      <w:marBottom w:val="0"/>
      <w:divBdr>
        <w:top w:val="none" w:sz="0" w:space="0" w:color="auto"/>
        <w:left w:val="none" w:sz="0" w:space="0" w:color="auto"/>
        <w:bottom w:val="none" w:sz="0" w:space="0" w:color="auto"/>
        <w:right w:val="none" w:sz="0" w:space="0" w:color="auto"/>
      </w:divBdr>
    </w:div>
    <w:div w:id="9993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moveoassociates.com" TargetMode="External"/><Relationship Id="rId3" Type="http://schemas.openxmlformats.org/officeDocument/2006/relationships/webSettings" Target="webSettings.xml"/><Relationship Id="rId7" Type="http://schemas.openxmlformats.org/officeDocument/2006/relationships/hyperlink" Target="http://farmerslivery.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Lucas</dc:creator>
  <cp:keywords/>
  <dc:description/>
  <cp:lastModifiedBy>Terri Lucas</cp:lastModifiedBy>
  <cp:revision>2</cp:revision>
  <dcterms:created xsi:type="dcterms:W3CDTF">2021-02-01T14:53:00Z</dcterms:created>
  <dcterms:modified xsi:type="dcterms:W3CDTF">2021-02-01T14:53:00Z</dcterms:modified>
</cp:coreProperties>
</file>